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连汽各单位</w:t>
      </w:r>
      <w:r>
        <w:rPr>
          <w:sz w:val="44"/>
          <w:szCs w:val="44"/>
        </w:rPr>
        <w:t>党支部开展“入党之初、工作之初、为官之初”集中研讨会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总公司党委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“不忘初心、牢记使命”主题教育工作要求，结合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主题党日活动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工作安排，9月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日上午，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连汽各单位党支部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组织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党员开展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“入党之初、工作之初、为官之初”大讨论活动。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 w:bidi="ar-SA"/>
        </w:rPr>
        <w:t>会上，参会人员集中学习了《习近平新时代中国特色社会主义思想学习纲要》和《习近平关于“不忘初心、牢记使命”论述摘编》部分内容。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讨论期间，每位党员重忆入党经历，并围绕“入党之初、工作之初、为官之初”重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温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入党、工作和为官初心，进行交流发言，深入浅出地阐明每位党员领导干部“初心是什么”“使命干什么”“奋斗比什么”。</w:t>
      </w:r>
    </w:p>
    <w:p>
      <w:pPr>
        <w:spacing w:line="360" w:lineRule="auto"/>
        <w:ind w:firstLine="646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大家纷纷表示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将时刻牢记党员身份，充分发挥党员的先锋模范作用，立足本职、担当作为，凝心聚力落实好主题教育的相关工作要求，推动全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公司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各项工作高质量完成。</w:t>
      </w:r>
    </w:p>
    <w:bookmarkEnd w:id="0"/>
    <w:p>
      <w:pPr>
        <w:spacing w:line="360" w:lineRule="auto"/>
        <w:ind w:firstLine="646"/>
        <w:jc w:val="righ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spacing w:line="360" w:lineRule="auto"/>
        <w:ind w:firstLine="646"/>
        <w:jc w:val="righ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张凯伦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刘佳佳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/>
          <w:sz w:val="44"/>
          <w:szCs w:val="4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海州</w:t>
      </w:r>
      <w:r>
        <w:rPr>
          <w:sz w:val="44"/>
          <w:szCs w:val="44"/>
        </w:rPr>
        <w:t>公司党支部开展“入党之初、工作之初、为官之初”集中研讨会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总公司党委</w:t>
      </w:r>
      <w:r>
        <w:rPr>
          <w:rFonts w:hint="eastAsia" w:ascii="仿宋_GB2312" w:hAnsi="仿宋_GB2312" w:eastAsia="仿宋_GB2312" w:cs="仿宋_GB2312"/>
          <w:sz w:val="28"/>
          <w:szCs w:val="28"/>
        </w:rPr>
        <w:t>“不忘初心、牢记使命”主题教育工作要求，结合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主题党日活动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工作安排，9月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28"/>
          <w:szCs w:val="28"/>
        </w:rPr>
        <w:t>日上午，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海州公司党支部</w:t>
      </w:r>
      <w:r>
        <w:rPr>
          <w:rFonts w:hint="eastAsia" w:ascii="仿宋_GB2312" w:hAnsi="仿宋_GB2312" w:eastAsia="仿宋_GB2312" w:cs="仿宋_GB2312"/>
          <w:sz w:val="28"/>
          <w:szCs w:val="28"/>
        </w:rPr>
        <w:t>组织了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全体党员开展</w:t>
      </w:r>
      <w:r>
        <w:rPr>
          <w:rFonts w:hint="eastAsia" w:ascii="仿宋_GB2312" w:hAnsi="仿宋_GB2312" w:eastAsia="仿宋_GB2312" w:cs="仿宋_GB2312"/>
          <w:sz w:val="28"/>
          <w:szCs w:val="28"/>
        </w:rPr>
        <w:t>“入党之初、工作之初、为官之初”大讨论活动。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讨论期间，每位党员重忆入党经历，并围绕“入党之初、工作之初、为官之初”重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温</w:t>
      </w:r>
      <w:r>
        <w:rPr>
          <w:rFonts w:hint="eastAsia" w:ascii="仿宋_GB2312" w:hAnsi="仿宋_GB2312" w:eastAsia="仿宋_GB2312" w:cs="仿宋_GB2312"/>
          <w:sz w:val="28"/>
          <w:szCs w:val="28"/>
        </w:rPr>
        <w:t>入党、工作和为官初心，进行交流发言，深入浅出地阐明每位党员领导干部“初心是什么”“使命干什么”“奋斗比什么”。大家纷纷表示将时刻牢记党员身份，充分发挥党员的先锋模范作用，立足本职、担当作为，凝心聚力落实好主题教育的相关工作要求，推动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各项工作高质量完成。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江勇</w:t>
      </w:r>
      <w:r>
        <w:rPr>
          <w:rFonts w:hint="eastAsia" w:ascii="仿宋_GB2312" w:hAnsi="仿宋_GB2312" w:eastAsia="仿宋_GB2312" w:cs="仿宋_GB2312"/>
          <w:sz w:val="28"/>
          <w:szCs w:val="28"/>
        </w:rPr>
        <w:t>最后总结强调，“入党之初、工作之初、为官之初”是人生重要的三个时间节点，要提高运用党的创新理论成果武装头脑、指导实践、推动工作的能力，迎难而上、奋发作为、担当实干，争当新时代标兵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/>
    <w:p>
      <w:pPr>
        <w:ind w:firstLine="6300" w:firstLineChars="225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张凯伦</w:t>
      </w:r>
    </w:p>
    <w:p>
      <w:pPr>
        <w:ind w:firstLine="5740" w:firstLineChars="205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连汽</w:t>
      </w:r>
      <w:r>
        <w:rPr>
          <w:rFonts w:hint="eastAsia" w:ascii="仿宋_GB2312" w:eastAsia="仿宋_GB2312"/>
          <w:sz w:val="28"/>
          <w:szCs w:val="28"/>
          <w:lang w:eastAsia="zh-CN"/>
        </w:rPr>
        <w:t>海州</w:t>
      </w:r>
      <w:r>
        <w:rPr>
          <w:rFonts w:hint="eastAsia" w:ascii="仿宋_GB2312" w:eastAsia="仿宋_GB2312"/>
          <w:sz w:val="28"/>
          <w:szCs w:val="28"/>
        </w:rPr>
        <w:t>公司</w:t>
      </w:r>
    </w:p>
    <w:p>
      <w:pPr>
        <w:ind w:firstLine="6160" w:firstLineChars="2200"/>
        <w:jc w:val="righ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85681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381</w:t>
      </w:r>
    </w:p>
    <w:p>
      <w:pPr>
        <w:ind w:firstLine="5460" w:firstLineChars="1950"/>
        <w:jc w:val="right"/>
      </w:pPr>
      <w:r>
        <w:rPr>
          <w:rFonts w:hint="eastAsia" w:ascii="仿宋_GB2312" w:eastAsia="仿宋_GB2312"/>
          <w:sz w:val="28"/>
          <w:szCs w:val="28"/>
        </w:rPr>
        <w:t>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27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pStyle w:val="5"/>
        <w:autoSpaceDE w:val="0"/>
        <w:snapToGrid w:val="0"/>
        <w:spacing w:before="0" w:beforeAutospacing="0" w:after="0" w:afterAutospacing="0" w:line="600" w:lineRule="atLeast"/>
        <w:jc w:val="center"/>
        <w:rPr>
          <w:rFonts w:hint="eastAsia" w:ascii="方正书宋_GBK" w:hAnsi="Calibri" w:eastAsia="方正书宋_GBK"/>
          <w:b/>
          <w:color w:val="333333"/>
          <w:sz w:val="44"/>
          <w:szCs w:val="44"/>
          <w:lang w:val="en-US" w:eastAsia="zh-CN"/>
        </w:rPr>
      </w:pPr>
    </w:p>
    <w:p>
      <w:pPr>
        <w:pStyle w:val="5"/>
        <w:autoSpaceDE w:val="0"/>
        <w:snapToGrid w:val="0"/>
        <w:spacing w:before="0" w:beforeAutospacing="0" w:after="0" w:afterAutospacing="0" w:line="600" w:lineRule="atLeast"/>
        <w:jc w:val="center"/>
        <w:rPr>
          <w:rFonts w:hint="eastAsia" w:ascii="方正书宋_GBK" w:hAnsi="Calibri" w:eastAsia="方正书宋_GBK"/>
          <w:b/>
          <w:color w:val="333333"/>
          <w:sz w:val="44"/>
          <w:szCs w:val="44"/>
          <w:lang w:val="en-US" w:eastAsia="zh-CN"/>
        </w:rPr>
      </w:pPr>
      <w:r>
        <w:rPr>
          <w:rFonts w:hint="eastAsia" w:ascii="方正书宋_GBK" w:hAnsi="Calibri" w:eastAsia="方正书宋_GBK"/>
          <w:b/>
          <w:color w:val="333333"/>
          <w:sz w:val="44"/>
          <w:szCs w:val="44"/>
          <w:lang w:val="en-US" w:eastAsia="zh-CN"/>
        </w:rPr>
        <w:t>旅游公司党支部召开“入党之初、工作之初、为官之初”专题研讨会</w:t>
      </w:r>
    </w:p>
    <w:p>
      <w:pPr>
        <w:spacing w:line="360" w:lineRule="auto"/>
        <w:ind w:firstLine="646"/>
        <w:jc w:val="both"/>
        <w:rPr>
          <w:rFonts w:hint="eastAsia" w:ascii="宋体" w:hAnsi="宋体" w:eastAsia="宋体" w:cs="宋体"/>
          <w:color w:val="000000"/>
          <w:sz w:val="32"/>
          <w:szCs w:val="32"/>
          <w:lang w:val="en-US" w:eastAsia="zh-CN" w:bidi="ar-SA"/>
        </w:rPr>
      </w:pPr>
    </w:p>
    <w:p>
      <w:pPr>
        <w:spacing w:line="360" w:lineRule="auto"/>
        <w:ind w:firstLine="646"/>
        <w:jc w:val="both"/>
        <w:rPr>
          <w:rFonts w:hint="eastAsia" w:ascii="宋体" w:hAnsi="宋体" w:eastAsia="宋体" w:cs="宋体"/>
          <w:color w:val="00000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 w:bidi="ar-SA"/>
        </w:rPr>
        <w:t>9月27日上午，旅游公司党支部召开“入党之初、工作之初、为官之初”专题研讨会。旅游公司党支部副书记朱亮主持会议，全体党员及积极分子参加会议。</w:t>
      </w:r>
    </w:p>
    <w:p>
      <w:pPr>
        <w:spacing w:line="360" w:lineRule="auto"/>
        <w:ind w:firstLine="646"/>
        <w:jc w:val="both"/>
        <w:rPr>
          <w:rFonts w:hint="eastAsia" w:ascii="宋体" w:hAnsi="宋体" w:eastAsia="宋体" w:cs="宋体"/>
          <w:color w:val="00000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 w:bidi="ar-SA"/>
        </w:rPr>
        <w:t>会上，副书记朱亮带领参会人员集中学习了《习近平新时代中国特色社会主义思想学习纲要》和《习近平关于“不忘初心、牢记使命”论述摘编》部分内容。随后，旅游公司全体党员围绕“入党之初、工作之初、为官之初”这一主题作交流发言。大家紧密联系自身实际，回首过往、再望初心，谈认识、说体会，通过对初心的回忆，对过往的审视，坚定理想信念，把握前进方向。</w:t>
      </w:r>
    </w:p>
    <w:p>
      <w:pPr>
        <w:spacing w:line="360" w:lineRule="auto"/>
        <w:ind w:firstLine="646"/>
        <w:jc w:val="both"/>
        <w:rPr>
          <w:rFonts w:hint="eastAsia" w:ascii="宋体" w:hAnsi="宋体" w:eastAsia="宋体" w:cs="宋体"/>
          <w:color w:val="00000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 w:bidi="ar-SA"/>
        </w:rPr>
        <w:t>朱亮强调指出，全体党员干部要紧紧抓住此次“不忘初心、牢记使命”主题教育学习契机，要提高政治站位，增强思想自觉，守住初心，勇担责任，以钉子精神贯彻落实上级各项决策部署。</w:t>
      </w:r>
    </w:p>
    <w:p>
      <w:pPr>
        <w:spacing w:line="360" w:lineRule="auto"/>
        <w:ind w:firstLine="646"/>
        <w:jc w:val="both"/>
        <w:rPr>
          <w:rFonts w:hint="eastAsia" w:ascii="宋体" w:hAnsi="宋体" w:eastAsia="宋体" w:cs="宋体"/>
          <w:color w:val="00000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 w:bidi="ar-SA"/>
        </w:rPr>
        <w:t>大家纷纷表态，要深入学习新时代中国特色社会主义思想，按照“守初心、担使命，找差距、抓落实”的总要求，结合实际，立足本职，为企业转型升级做出贡献。</w:t>
      </w:r>
    </w:p>
    <w:p>
      <w:pPr>
        <w:spacing w:line="600" w:lineRule="exact"/>
        <w:ind w:firstLine="560" w:firstLineChars="200"/>
        <w:jc w:val="righ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单位：连汽旅游公司</w:t>
      </w:r>
    </w:p>
    <w:p>
      <w:pPr>
        <w:spacing w:line="600" w:lineRule="exact"/>
        <w:ind w:firstLine="560" w:firstLineChars="200"/>
        <w:jc w:val="righ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作者：刘佳佳</w:t>
      </w:r>
    </w:p>
    <w:p>
      <w:pPr>
        <w:spacing w:line="600" w:lineRule="exact"/>
        <w:ind w:firstLine="560" w:firstLineChars="200"/>
        <w:jc w:val="right"/>
        <w:rPr>
          <w:rFonts w:hint="default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写作日期：201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9.9.27</w:t>
      </w:r>
    </w:p>
    <w:p>
      <w:pPr>
        <w:spacing w:line="360" w:lineRule="auto"/>
        <w:ind w:firstLine="646"/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6444B"/>
    <w:rsid w:val="1896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0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2019-09-29T09:13:00Z</dcterms:created>
  <dc:creator>陌七七有点墨</dc:creator>
  <cp:lastModifiedBy>陌七七有点墨</cp:lastModifiedBy>
  <dcterms:modified xsi:type="dcterms:W3CDTF">2019-09-29T09:22:09Z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