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连汽各单位开展党员固定学习日活动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2F2F2F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为深入贯彻落实党风廉政建设和反腐败工作要求，筑牢党员干部道德防线，6月12日、13日，连汽各单位开展党员固定学习日活动，组织全体党员干部集中观看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F2F2F"/>
          <w:spacing w:val="0"/>
          <w:sz w:val="28"/>
          <w:szCs w:val="28"/>
          <w:shd w:val="clear" w:color="auto" w:fill="FFFFFF"/>
          <w:lang w:eastAsia="zh-CN"/>
        </w:rPr>
        <w:t>《守望家风》文献纪录片之《忠孝》、《传承》。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孝悌忠信，见贤思齐，《孝·忠》讲述明代“传奇之家”孙氏家族践行“入为孝子，出为忠臣”的家风，忠孝节义名扬神州。在抗美援朝中壮烈牺牲的毛岸英，为国尽忠、为民族尽忠，用行动诠释共产党人的忠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饮水思源，一脉相承。一篇《祭侄稿》展现了颜氏家族于战乱之中的德行与坚守；一声“东方巨响”点燃了外界对于钱氏家族代代人才辈出的好奇心。世代传承的家风造就了人才辈出，群星璀璨。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纷纷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表示，作为党员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应把家风建设摆在重要位置，传承好家风，自觉做到廉洁修身、廉洁齐家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的传统美德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把良好家风渗透融合到工作当中，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头抓好家风建设，以优良家风推动党风政风、民风社风的不断改善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以满腔热情和高度负责的态度对待工作，做一个讲忠诚、守底线、敢担当的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客运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刘佳佳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李龙 刘洋 吕旺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7"/>
        <w:autoSpaceDE w:val="0"/>
        <w:snapToGrid w:val="0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/>
          <w:color w:val="333333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44"/>
          <w:szCs w:val="44"/>
          <w:lang w:eastAsia="zh-CN"/>
        </w:rPr>
        <w:t>旅游公司开展党员固定学习日活动</w:t>
      </w:r>
    </w:p>
    <w:p>
      <w:pPr>
        <w:spacing w:line="52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6月12日，旅游公司党支部开展党员固定学习日活动，组织党员集中收看了《守望家风》文献纪录片之《孝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8"/>
          <w:sz w:val="28"/>
          <w:szCs w:val="28"/>
          <w:shd w:val="clear" w:color="auto" w:fill="FFFFFF"/>
        </w:rPr>
        <w:t>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忠》（第四集）和《传承》（第五集）。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孝悌忠信，见贤思齐，《孝·忠》讲述明代“传奇之家”孙氏家族践行“入为孝子，出为忠臣”的家风，忠孝节义名扬神州。在抗美援朝中壮烈牺牲的毛岸英，为国尽忠、为民族尽忠，用行动诠释共产党人的忠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饮水思源，一脉相承。一篇《祭侄稿》展现了颜氏家族于战乱之中的德行与坚守；一声“东方巨响”点燃了外界对于钱氏家族代代人才辈出的好奇心。世代传承的家风造就了人才辈出，群星璀璨。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观影结束后，党员们纷纷感叹，中华民族五千年的文明传承，蕴含了太多做人做事和治国理政的大道理。家是最小国，国是最小家，家风是深入国人内心的力量，是融化在血液中的美好气质，更是一份责任，一份担当。我们要不忘初心，牢记使命，培育廉洁好家风，筑牢反腐“家庭防线”，弘扬社会正能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公司名：连汽旅游公司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                作者：刘佳佳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                联系方式：15861223498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                写作日期：2019/6/12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连汽修理公司开展固定学习日活动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为深入贯彻落实上级党风廉政建设和反腐败工作要求，筑牢党员干部道德防线，6月10日下午，连汽修理公司开展固定学习日活动，组织全体党员干部集中观看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F2F2F"/>
          <w:spacing w:val="0"/>
          <w:sz w:val="28"/>
          <w:szCs w:val="28"/>
          <w:shd w:val="clear" w:color="auto" w:fill="FFFFFF"/>
          <w:lang w:eastAsia="zh-CN"/>
        </w:rPr>
        <w:t>《守望家风》文献纪录片之《忠孝》、《传承》。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纪录片以历代清官廉史，老一辈无产阶级革命家及当代先进人物典型事例为线索，围绕家风的传承与建设，就贯通古今的中国价值与中华精神，进行了深入探讨与解读。随着党风廉政建设全面深入推进，重视家风已成为现代社会文明风尚的重要标志。家是最小国，国是千万家，家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色已成为涵养文化自信的东方智慧。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过此次观影活动，大家更加深刻的认识到家庭是社会的细胞，家风是国风的基础，家风正则国风清。所有党员干部纷纷表示，要坚守本质，不忘初心，砥砺前行，保持务实的工作作风和朴实的生活作风。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80" w:firstLineChars="2200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  <w:t>作者：李龙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u w:val="none"/>
          <w:lang w:val="en-US" w:eastAsia="zh-CN"/>
        </w:rPr>
        <w:t xml:space="preserve">写作时间：2019年6月11日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观看《守望家风—孝忠、传承》观后感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6月11日，东海公司组织党员干部在会议室观看了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《守望家风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—孝忠、传承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影片讲述了孙氏宗谱、拓氏家族以及毛岸英、钱三强、杨震、马和福等杰出人物的故事，通过故事再现，深刻阐述了弘扬良好家风在当代社会的深远意义。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《孝忠》本集讲述历代家风建设的孝与忠。“百善孝为先”，中华民族有着五千年的文明史，许多优秀传统文化蕴含者做人做事和治国理政的大道理。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只有将忠铸入灵魂，站稳人民立场，对党绝对忠诚才能固本强基，行稳致远。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《传承》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纪录片以历代清官廉吏、老一辈无产阶级革命家及当代先进人物典型事例为线索，围绕家风的传承与建设，进行了深入探讨与解读，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家风是传承千年的精神力量，是社会责任的坚定担当。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纷纷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表示，作为党员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应把家风建设摆在重要位置，传承好家风，自觉做到廉洁修身、廉洁齐家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的传统美德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要把良好家风渗透融合到工作当中，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头抓好家风建设，以优良家风推动党风政风、民风社风的不断改善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以满腔热情和高度负责的态度对待工作，做一个讲忠诚、守底线、敢担当的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客运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作者：刘洋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联系方式：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18261307671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2019年5月30日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连云公司开展6月党员活动日活动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搭建党员活动学习化平台，不断提高广大党员的党性意识、责任意识和宗旨意识。6月13日，连云公司党支部组织全体党员、积极分子开展6月党员活动日活动：一是组织“党纪法规知识”集中答题活动，进一步教育引导广大党员干部增强纪律意识、规矩意识和廉洁自律意识，把党章党纪刻印在心，不断强化党的先进性，不忘初心牢记使命，保持党的纯洁性，勇于担当，积极主动作为；二是组织观看《守望家风》文献纪录片之《孝·忠》和《传承》，通过屏幕中的一组组动人的故事，让全体党员深受教育，激发了向先辈学习的热情，表示要继承中华民族的优良传统，守好家风、重视孝道、爱国爱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通过此次活动，进一步增强了党员遵纪守法意识和廉洁自律意识，提高了自觉用党纪政纪约束自身行为能力。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公司名：连汽连云公司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作者：吕旺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15996118300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日期：2019年6月14日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2F2F2F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2F2F2F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47584"/>
    <w:rsid w:val="1E5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2019-06-14T07:30:00Z</dcterms:created>
  <dc:creator>陌七七有点墨</dc:creator>
  <cp:lastModifiedBy>陌七七有点墨</cp:lastModifiedBy>
  <dcterms:modified xsi:type="dcterms:W3CDTF">2019-06-14T09:23:00Z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