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1" w:rsidRDefault="00B12407">
      <w:pPr>
        <w:spacing w:line="580" w:lineRule="exact"/>
        <w:jc w:val="center"/>
        <w:rPr>
          <w:rFonts w:ascii="方正书宋_GBK" w:eastAsia="方正书宋_GBK" w:hAnsi="方正书宋_GBK" w:cs="方正书宋_GBK"/>
          <w:b/>
          <w:bCs/>
          <w:sz w:val="44"/>
          <w:szCs w:val="44"/>
        </w:rPr>
      </w:pPr>
      <w:r>
        <w:rPr>
          <w:rFonts w:ascii="方正书宋_GBK" w:eastAsia="方正书宋_GBK" w:hAnsi="方正书宋_GBK" w:cs="方正书宋_GBK" w:hint="eastAsia"/>
          <w:b/>
          <w:bCs/>
          <w:sz w:val="44"/>
          <w:szCs w:val="44"/>
        </w:rPr>
        <w:t>汽服公司开展迎“五一”</w:t>
      </w:r>
      <w:r>
        <w:rPr>
          <w:rFonts w:ascii="方正书宋_GBK" w:eastAsia="方正书宋_GBK" w:hAnsi="方正书宋_GBK" w:cs="方正书宋_GBK" w:hint="eastAsia"/>
          <w:b/>
          <w:bCs/>
          <w:sz w:val="44"/>
          <w:szCs w:val="44"/>
          <w:lang w:val="zh-CN"/>
        </w:rPr>
        <w:t>暨“创建文明城，工人在行动”公益活动</w:t>
      </w:r>
    </w:p>
    <w:p w:rsidR="00901A91" w:rsidRDefault="00901A91">
      <w:pPr>
        <w:rPr>
          <w:rFonts w:ascii="仿宋_GB2312" w:eastAsia="仿宋_GB2312" w:cs="仿宋"/>
          <w:kern w:val="0"/>
          <w:sz w:val="32"/>
          <w:szCs w:val="32"/>
          <w:lang w:val="zh-CN"/>
        </w:rPr>
      </w:pPr>
    </w:p>
    <w:p w:rsidR="00901A91" w:rsidRDefault="00B12407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为积极响应市总工会“创建文明城，工人</w:t>
      </w:r>
      <w:r w:rsidR="00EF5AA0"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在行动”的号召，落实集团文明建设要求，发挥工会组织和广大职工在连云港</w:t>
      </w: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市全国文明城市创</w:t>
      </w:r>
      <w:bookmarkStart w:id="0" w:name="_GoBack"/>
      <w:bookmarkEnd w:id="0"/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建活动中的主力军作用，</w:t>
      </w:r>
      <w:r>
        <w:rPr>
          <w:rFonts w:ascii="方正书宋_GBK" w:eastAsia="方正书宋_GBK" w:hAnsi="方正书宋_GBK" w:cs="方正书宋_GBK" w:hint="eastAsia"/>
          <w:sz w:val="28"/>
          <w:szCs w:val="28"/>
        </w:rPr>
        <w:t>使广大干部职工共同为家乡创建全国文明城市献出一份力量</w:t>
      </w:r>
      <w:r w:rsidR="00EF5AA0">
        <w:rPr>
          <w:rFonts w:ascii="方正书宋_GBK" w:eastAsia="方正书宋_GBK" w:hAnsi="方正书宋_GBK" w:cs="方正书宋_GBK" w:hint="eastAsia"/>
          <w:sz w:val="28"/>
          <w:szCs w:val="28"/>
        </w:rPr>
        <w:t>，</w:t>
      </w:r>
      <w:r>
        <w:rPr>
          <w:rFonts w:ascii="方正书宋_GBK" w:eastAsia="方正书宋_GBK" w:hAnsi="方正书宋_GBK" w:cs="方正书宋_GBK" w:hint="eastAsia"/>
          <w:sz w:val="28"/>
          <w:szCs w:val="28"/>
        </w:rPr>
        <w:t>4月27日，</w:t>
      </w: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汽服公司在月牙岛景区组织开展迎“五一”暨“创建文明城，工人在行动”公益活动。</w:t>
      </w:r>
    </w:p>
    <w:p w:rsidR="00901A91" w:rsidRDefault="00B12407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活动中，汽服公司</w:t>
      </w:r>
      <w:r>
        <w:rPr>
          <w:rFonts w:ascii="方正书宋_GBK" w:eastAsia="方正书宋_GBK" w:hAnsi="方正书宋_GBK" w:cs="方正书宋_GBK" w:hint="eastAsia"/>
          <w:sz w:val="28"/>
          <w:szCs w:val="28"/>
        </w:rPr>
        <w:t>150名志愿服务者</w:t>
      </w: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手拿塑料袋、火钳等工具，不怕脏不怕累，积极拾捡果皮、饮料瓶、纸屑等，为广大市民爱护环境，不乱扔垃圾等文明行为</w:t>
      </w:r>
      <w:r w:rsidR="00EF5AA0"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做</w:t>
      </w: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出表率。</w:t>
      </w:r>
    </w:p>
    <w:p w:rsidR="00901A91" w:rsidRDefault="00EF5AA0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此次公益活动的开展，不仅让</w:t>
      </w:r>
      <w:r w:rsidR="00B12407"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广大干部职工感受到了大自然的美丽以及运动的快乐，</w:t>
      </w:r>
      <w:r w:rsidR="00B12407">
        <w:rPr>
          <w:rFonts w:ascii="方正书宋_GBK" w:eastAsia="方正书宋_GBK" w:hAnsi="方正书宋_GBK" w:cs="方正书宋_GBK" w:hint="eastAsia"/>
          <w:sz w:val="28"/>
          <w:szCs w:val="28"/>
        </w:rPr>
        <w:t>更加</w:t>
      </w:r>
      <w:r w:rsidR="00B12407"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t>在思想上树立环保意识，在实际行动上做到从自身做起，爱护坏境，为全市创建全国文明城市助力。</w:t>
      </w:r>
    </w:p>
    <w:p w:rsidR="00901A91" w:rsidRDefault="00901A91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</w:p>
    <w:p w:rsidR="00901A91" w:rsidRDefault="00901A91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</w:p>
    <w:p w:rsidR="00901A91" w:rsidRDefault="00B12407">
      <w:pPr>
        <w:spacing w:line="52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汽服公司工会</w:t>
      </w:r>
    </w:p>
    <w:p w:rsidR="00901A91" w:rsidRDefault="00B12407" w:rsidP="000A6263">
      <w:pPr>
        <w:wordWrap w:val="0"/>
        <w:spacing w:line="52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王若萍</w:t>
      </w:r>
      <w:r w:rsidR="000A6263">
        <w:rPr>
          <w:rFonts w:ascii="方正书宋_GBK" w:eastAsia="方正书宋_GBK" w:hAnsi="方正书宋_GBK" w:cs="方正书宋_GBK" w:hint="eastAsia"/>
          <w:sz w:val="28"/>
          <w:szCs w:val="28"/>
        </w:rPr>
        <w:t xml:space="preserve"> 赵文仕 高建森</w:t>
      </w:r>
    </w:p>
    <w:p w:rsidR="00901A91" w:rsidRDefault="00B12407">
      <w:pPr>
        <w:spacing w:line="52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83082010</w:t>
      </w:r>
    </w:p>
    <w:p w:rsidR="00901A91" w:rsidRDefault="00B12407">
      <w:pPr>
        <w:spacing w:line="520" w:lineRule="exact"/>
        <w:ind w:firstLineChars="200" w:firstLine="560"/>
        <w:jc w:val="right"/>
        <w:rPr>
          <w:rFonts w:ascii="方正书宋_GBK" w:eastAsia="方正书宋_GBK" w:hAnsi="方正书宋_GBK" w:cs="方正书宋_GBK"/>
          <w:sz w:val="28"/>
          <w:szCs w:val="28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</w:rPr>
        <w:t>2019年4月27日</w:t>
      </w:r>
    </w:p>
    <w:p w:rsidR="00901A91" w:rsidRDefault="00901A91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</w:p>
    <w:p w:rsidR="00901A91" w:rsidRDefault="00901A91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</w:pPr>
    </w:p>
    <w:p w:rsidR="000A6263" w:rsidRDefault="000A6263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</w:pPr>
    </w:p>
    <w:p w:rsidR="000A6263" w:rsidRDefault="000A6263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</w:pPr>
      <w:r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  <w:lastRenderedPageBreak/>
        <w:t>附件：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jc w:val="center"/>
        <w:rPr>
          <w:rFonts w:ascii="方正书宋_GBK" w:eastAsia="方正书宋_GBK" w:hAnsi="方正小标宋简体" w:cs="方正小标宋简体"/>
          <w:b/>
          <w:color w:val="000000"/>
          <w:sz w:val="44"/>
          <w:szCs w:val="44"/>
          <w:shd w:val="clear" w:color="auto" w:fill="FFFFFF"/>
        </w:rPr>
      </w:pPr>
      <w:r w:rsidRPr="008C0CE5">
        <w:rPr>
          <w:rFonts w:ascii="方正书宋_GBK" w:eastAsia="方正书宋_GBK" w:hAnsi="方正小标宋简体" w:cs="方正小标宋简体" w:hint="eastAsia"/>
          <w:b/>
          <w:color w:val="000000"/>
          <w:sz w:val="44"/>
          <w:szCs w:val="44"/>
          <w:shd w:val="clear" w:color="auto" w:fill="FFFFFF"/>
        </w:rPr>
        <w:t>苏港检测中心开展迎“五一”暨“创建文明城，工人在行动”公益活动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Chars="200" w:firstLine="560"/>
        <w:rPr>
          <w:rFonts w:ascii="方正书宋_GBK" w:eastAsia="方正书宋_GBK" w:hAnsi="仿宋_GB2312" w:cs="仿宋_GB2312"/>
          <w:color w:val="000000"/>
          <w:sz w:val="28"/>
          <w:szCs w:val="28"/>
          <w:shd w:val="clear" w:color="auto" w:fill="FFFFFF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为培养职工的环保意识、树立科学文明的生活方式，4月27日，苏港检测中心志愿者在“月牙岛”开展迎“五一”暨“创建文明城，工人在行动”公益活动。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Chars="200" w:firstLine="560"/>
        <w:rPr>
          <w:rFonts w:ascii="方正书宋_GBK" w:eastAsia="方正书宋_GBK" w:hAnsi="仿宋_GB2312" w:cs="仿宋_GB2312"/>
          <w:color w:val="000000"/>
          <w:sz w:val="28"/>
          <w:szCs w:val="28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上午8点10分，在站长、支部书记的带领下，志愿者们手拿着垃圾袋，来到了事先约定好的地点“月牙岛”。此行的目的是捡拾路人随手丢弃在“月牙岛”内的垃圾。队员们热火朝天地捡着垃圾，不放过一个塑料袋，一个烟蒂，一张废纸。一个上午，路面上、沟渠里、花坛边的弃物被拾捡得干干净净，“洗脸”后的“月牙岛”面貌焕然一新。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="480"/>
        <w:rPr>
          <w:rFonts w:ascii="方正书宋_GBK" w:eastAsia="方正书宋_GBK" w:hAnsi="仿宋_GB2312" w:cs="仿宋_GB2312"/>
          <w:color w:val="000000"/>
          <w:sz w:val="28"/>
          <w:szCs w:val="28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此次活动</w:t>
      </w:r>
      <w:r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提升了</w:t>
      </w: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职工</w:t>
      </w:r>
      <w:r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思想道德建设，参加活动的志愿者</w:t>
      </w: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们说：“</w:t>
      </w:r>
      <w:r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为自己美丽的家园拾捡垃圾，贡献自己微薄的力量是每一位志愿者义不容辞的责任，更是大家</w:t>
      </w: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的自豪和荣耀。”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="640"/>
        <w:jc w:val="right"/>
        <w:rPr>
          <w:rFonts w:ascii="方正书宋_GBK" w:eastAsia="方正书宋_GBK" w:hAnsi="仿宋_GB2312" w:cs="仿宋_GB2312"/>
          <w:color w:val="000000"/>
          <w:sz w:val="28"/>
          <w:szCs w:val="28"/>
          <w:shd w:val="clear" w:color="auto" w:fill="FFFFFF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赵文仕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="640"/>
        <w:jc w:val="right"/>
        <w:rPr>
          <w:rFonts w:ascii="方正书宋_GBK" w:eastAsia="方正书宋_GBK" w:hAnsi="仿宋_GB2312" w:cs="仿宋_GB2312"/>
          <w:color w:val="000000"/>
          <w:sz w:val="28"/>
          <w:szCs w:val="28"/>
          <w:shd w:val="clear" w:color="auto" w:fill="FFFFFF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汽服苏港检测中心有限公司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="640"/>
        <w:jc w:val="right"/>
        <w:rPr>
          <w:rFonts w:ascii="方正书宋_GBK" w:eastAsia="方正书宋_GBK" w:hAnsi="仿宋_GB2312" w:cs="仿宋_GB2312"/>
          <w:color w:val="000000"/>
          <w:sz w:val="28"/>
          <w:szCs w:val="28"/>
          <w:shd w:val="clear" w:color="auto" w:fill="FFFFFF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15061301117</w:t>
      </w:r>
    </w:p>
    <w:p w:rsidR="000A6263" w:rsidRPr="008C0CE5" w:rsidRDefault="000A6263" w:rsidP="000A6263">
      <w:pPr>
        <w:pStyle w:val="a5"/>
        <w:widowControl/>
        <w:shd w:val="clear" w:color="auto" w:fill="FFFFFF"/>
        <w:spacing w:beforeAutospacing="0" w:after="150" w:afterAutospacing="0" w:line="39" w:lineRule="atLeast"/>
        <w:ind w:firstLine="640"/>
        <w:jc w:val="right"/>
        <w:rPr>
          <w:rFonts w:ascii="方正书宋_GBK" w:eastAsia="方正书宋_GBK" w:hAnsi="仿宋_GB2312" w:cs="仿宋_GB2312"/>
          <w:sz w:val="28"/>
          <w:szCs w:val="28"/>
        </w:rPr>
      </w:pPr>
      <w:r w:rsidRPr="008C0CE5">
        <w:rPr>
          <w:rFonts w:ascii="方正书宋_GBK" w:eastAsia="方正书宋_GBK" w:hAnsi="仿宋_GB2312" w:cs="仿宋_GB2312" w:hint="eastAsia"/>
          <w:color w:val="000000"/>
          <w:sz w:val="28"/>
          <w:szCs w:val="28"/>
          <w:shd w:val="clear" w:color="auto" w:fill="FFFFFF"/>
        </w:rPr>
        <w:t>2019年4月27日</w:t>
      </w:r>
    </w:p>
    <w:p w:rsidR="000A6263" w:rsidRPr="00BB222C" w:rsidRDefault="000A6263" w:rsidP="000A6263">
      <w:pPr>
        <w:pStyle w:val="a5"/>
        <w:widowControl/>
        <w:spacing w:beforeAutospacing="0" w:afterAutospacing="0"/>
        <w:jc w:val="center"/>
        <w:rPr>
          <w:rFonts w:ascii="方正书宋_GBK" w:eastAsia="方正书宋_GBK" w:hAnsi="仿宋" w:cs="仿宋"/>
          <w:b/>
          <w:bCs/>
          <w:color w:val="000000"/>
          <w:sz w:val="44"/>
          <w:szCs w:val="44"/>
        </w:rPr>
      </w:pPr>
      <w:r w:rsidRPr="00BB222C">
        <w:rPr>
          <w:rFonts w:ascii="方正书宋_GBK" w:eastAsia="方正书宋_GBK" w:hAnsi="仿宋" w:cs="仿宋" w:hint="eastAsia"/>
          <w:b/>
          <w:bCs/>
          <w:color w:val="000000"/>
          <w:sz w:val="44"/>
          <w:szCs w:val="44"/>
        </w:rPr>
        <w:lastRenderedPageBreak/>
        <w:t>汽服连汽出租公司积极参加</w:t>
      </w:r>
    </w:p>
    <w:p w:rsidR="000A6263" w:rsidRPr="00BB222C" w:rsidRDefault="000A6263" w:rsidP="000A6263">
      <w:pPr>
        <w:pStyle w:val="a5"/>
        <w:widowControl/>
        <w:spacing w:beforeAutospacing="0" w:afterAutospacing="0"/>
        <w:jc w:val="center"/>
        <w:rPr>
          <w:rFonts w:ascii="方正书宋_GBK" w:eastAsia="方正书宋_GBK" w:hAnsi="仿宋" w:cs="仿宋"/>
          <w:b/>
          <w:bCs/>
          <w:color w:val="000000"/>
          <w:sz w:val="44"/>
          <w:szCs w:val="44"/>
        </w:rPr>
      </w:pPr>
      <w:r w:rsidRPr="00BB222C">
        <w:rPr>
          <w:rFonts w:ascii="方正书宋_GBK" w:eastAsia="方正书宋_GBK" w:hAnsi="仿宋" w:cs="仿宋" w:hint="eastAsia"/>
          <w:b/>
          <w:bCs/>
          <w:color w:val="000000"/>
          <w:sz w:val="44"/>
          <w:szCs w:val="44"/>
        </w:rPr>
        <w:t>“环保月牙岛·趣味健步行”活动</w:t>
      </w:r>
    </w:p>
    <w:p w:rsidR="000A6263" w:rsidRPr="00BB222C" w:rsidRDefault="000A6263" w:rsidP="000A6263">
      <w:pPr>
        <w:ind w:firstLineChars="200" w:firstLine="560"/>
        <w:rPr>
          <w:rFonts w:ascii="方正书宋_GBK" w:eastAsia="方正书宋_GBK" w:hAnsi="仿宋" w:cs="仿宋"/>
          <w:color w:val="000000"/>
          <w:sz w:val="28"/>
          <w:szCs w:val="28"/>
        </w:rPr>
      </w:pP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为积极响应市总工会“创建文明城，工人</w:t>
      </w:r>
      <w:r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在行动”的号召，落实集团文明建设要求，发挥工会组织和广大职工在连云港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市全国文明城市创建活动中的主力军作用，</w:t>
      </w:r>
      <w:r w:rsidRPr="00BB222C">
        <w:rPr>
          <w:rFonts w:ascii="方正书宋_GBK" w:eastAsia="方正书宋_GBK" w:hAnsi="仿宋" w:cs="仿宋" w:hint="eastAsia"/>
          <w:color w:val="000000"/>
          <w:sz w:val="28"/>
          <w:szCs w:val="28"/>
        </w:rPr>
        <w:t>4月27日，汽服公司工会利用周末休息时间组织干部职工开展“环保月牙岛·趣味健步行”活动</w:t>
      </w:r>
      <w:r>
        <w:rPr>
          <w:rFonts w:ascii="方正书宋_GBK" w:eastAsia="方正书宋_GBK" w:hAnsi="仿宋" w:cs="仿宋" w:hint="eastAsia"/>
          <w:color w:val="000000"/>
          <w:sz w:val="28"/>
          <w:szCs w:val="28"/>
        </w:rPr>
        <w:t>。</w:t>
      </w:r>
      <w:r w:rsidRPr="00BB222C">
        <w:rPr>
          <w:rFonts w:ascii="方正书宋_GBK" w:eastAsia="方正书宋_GBK" w:hAnsi="仿宋" w:cs="仿宋" w:hint="eastAsia"/>
          <w:color w:val="000000"/>
          <w:sz w:val="28"/>
          <w:szCs w:val="28"/>
        </w:rPr>
        <w:t>连汽出租公司积极响应</w:t>
      </w:r>
      <w:r>
        <w:rPr>
          <w:rFonts w:ascii="方正书宋_GBK" w:eastAsia="方正书宋_GBK" w:hAnsi="仿宋" w:cs="仿宋" w:hint="eastAsia"/>
          <w:color w:val="000000"/>
          <w:sz w:val="28"/>
          <w:szCs w:val="28"/>
        </w:rPr>
        <w:t>号召，</w:t>
      </w:r>
      <w:r w:rsidRPr="00BB222C">
        <w:rPr>
          <w:rFonts w:ascii="方正书宋_GBK" w:eastAsia="方正书宋_GBK" w:hAnsi="仿宋" w:cs="仿宋" w:hint="eastAsia"/>
          <w:color w:val="000000"/>
          <w:sz w:val="28"/>
          <w:szCs w:val="28"/>
        </w:rPr>
        <w:t>组织20余名干部职工参加了此次健步行活动。</w:t>
      </w:r>
    </w:p>
    <w:p w:rsidR="000A6263" w:rsidRPr="00BB222C" w:rsidRDefault="000A6263" w:rsidP="000A6263">
      <w:pPr>
        <w:ind w:firstLineChars="200" w:firstLine="560"/>
        <w:rPr>
          <w:rFonts w:ascii="方正书宋_GBK" w:eastAsia="方正书宋_GBK" w:hAnsi="仿宋" w:cs="仿宋"/>
          <w:kern w:val="0"/>
          <w:sz w:val="28"/>
          <w:szCs w:val="28"/>
          <w:lang w:val="zh-CN"/>
        </w:rPr>
      </w:pP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伴着清晨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的</w:t>
      </w:r>
      <w:r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朝阳，连汽出租公司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职工早早便来到了集合点“蓄势待发”。早上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8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点30分，随着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汽服公司工会</w:t>
      </w:r>
      <w:r>
        <w:rPr>
          <w:rFonts w:ascii="方正书宋_GBK" w:eastAsia="方正书宋_GBK" w:hAnsi="仿宋" w:cs="仿宋" w:hint="eastAsia"/>
          <w:kern w:val="0"/>
          <w:sz w:val="28"/>
          <w:szCs w:val="28"/>
        </w:rPr>
        <w:t>主席张春军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一声“出发”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，全程4.6公里的健步行活动正式启动。连汽参加活动的职工们在公司李强经理的带领下，迈着矫健的步伐，沿着月牙岛公路结伴而行。大家边走边欣赏月牙岛美景，亲密接触大自然，亲身感受生活的美好。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在</w:t>
      </w:r>
      <w:r w:rsidRPr="00BB222C">
        <w:rPr>
          <w:rFonts w:ascii="方正书宋_GBK" w:eastAsia="方正书宋_GBK" w:hAnsi="仿宋_GB2312" w:cs="仿宋_GB2312" w:hint="eastAsia"/>
          <w:sz w:val="28"/>
          <w:szCs w:val="28"/>
        </w:rPr>
        <w:t>沿途寻找谜语纸条，到终点处将答案写在纸条上领取奖品。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每个人脸上都洋溢着灿烂的笑容，兴致高昂，阔步向前，欢快的笑语，携手的鼓励，奋力的角逐，畅快的汗水，充分展示了连汽出租公司干部职工朝气蓬勃、积极向上的精神风貌。</w:t>
      </w:r>
    </w:p>
    <w:p w:rsidR="000A6263" w:rsidRPr="00BB222C" w:rsidRDefault="000A6263" w:rsidP="000A6263">
      <w:pPr>
        <w:ind w:firstLineChars="200" w:firstLine="560"/>
        <w:rPr>
          <w:rFonts w:ascii="方正书宋_GBK" w:eastAsia="方正书宋_GBK" w:hAnsi="仿宋" w:cs="仿宋"/>
          <w:kern w:val="0"/>
          <w:sz w:val="28"/>
          <w:szCs w:val="28"/>
        </w:rPr>
      </w:pPr>
      <w:r w:rsidRPr="00BB222C">
        <w:rPr>
          <w:rFonts w:ascii="方正书宋_GBK" w:eastAsia="方正书宋_GBK" w:hAnsi="仿宋" w:cs="仿宋" w:hint="eastAsia"/>
          <w:kern w:val="0"/>
          <w:sz w:val="28"/>
          <w:szCs w:val="28"/>
          <w:lang w:val="zh-CN"/>
        </w:rPr>
        <w:t>活动结束后，</w:t>
      </w:r>
      <w:r w:rsidRPr="00BB222C">
        <w:rPr>
          <w:rFonts w:ascii="方正书宋_GBK" w:eastAsia="方正书宋_GBK" w:hAnsi="仿宋" w:cs="仿宋" w:hint="eastAsia"/>
          <w:kern w:val="0"/>
          <w:sz w:val="28"/>
          <w:szCs w:val="28"/>
        </w:rPr>
        <w:t>职工们放弃休息，带上工具，穿上志愿者马甲，沿着月牙岛的道路，捡拾纸屑、饮料瓶、烟头等垃圾，尤其对一些隐藏在草丛中的垃圾，进行细致的清理。</w:t>
      </w:r>
    </w:p>
    <w:p w:rsidR="000A6263" w:rsidRPr="00BB222C" w:rsidRDefault="000A6263" w:rsidP="000A6263">
      <w:pPr>
        <w:pStyle w:val="a5"/>
        <w:widowControl/>
        <w:spacing w:before="75" w:beforeAutospacing="0" w:after="75" w:afterAutospacing="0"/>
        <w:ind w:firstLineChars="200" w:firstLine="560"/>
        <w:rPr>
          <w:rFonts w:ascii="方正书宋_GBK" w:eastAsia="方正书宋_GBK" w:hAnsi="仿宋" w:cs="仿宋"/>
          <w:sz w:val="28"/>
          <w:szCs w:val="28"/>
        </w:rPr>
      </w:pPr>
      <w:r w:rsidRPr="00BB222C">
        <w:rPr>
          <w:rFonts w:ascii="方正书宋_GBK" w:eastAsia="方正书宋_GBK" w:hAnsi="仿宋" w:cs="仿宋" w:hint="eastAsia"/>
          <w:sz w:val="28"/>
          <w:szCs w:val="28"/>
        </w:rPr>
        <w:t>这次活动，职工们感受到</w:t>
      </w:r>
      <w:r>
        <w:rPr>
          <w:rFonts w:ascii="方正书宋_GBK" w:eastAsia="方正书宋_GBK" w:hAnsi="仿宋" w:cs="仿宋" w:hint="eastAsia"/>
          <w:sz w:val="28"/>
          <w:szCs w:val="28"/>
          <w:lang w:val="zh-CN"/>
        </w:rPr>
        <w:t>健步行活动既</w:t>
      </w:r>
      <w:r w:rsidRPr="00BB222C">
        <w:rPr>
          <w:rFonts w:ascii="方正书宋_GBK" w:eastAsia="方正书宋_GBK" w:hAnsi="仿宋" w:cs="仿宋" w:hint="eastAsia"/>
          <w:sz w:val="28"/>
          <w:szCs w:val="28"/>
          <w:lang w:val="zh-CN"/>
        </w:rPr>
        <w:t>提高了身体素质，舒缓了工作压力，增进了同事间感情，增强了集体凝聚力和向心力，也提升</w:t>
      </w:r>
      <w:r>
        <w:rPr>
          <w:rFonts w:ascii="方正书宋_GBK" w:eastAsia="方正书宋_GBK" w:hAnsi="仿宋" w:cs="仿宋" w:hint="eastAsia"/>
          <w:sz w:val="28"/>
          <w:szCs w:val="28"/>
          <w:lang w:val="zh-CN"/>
        </w:rPr>
        <w:lastRenderedPageBreak/>
        <w:t>了大家热爱运动、健康生活的意识，</w:t>
      </w:r>
      <w:r w:rsidRPr="00BB222C">
        <w:rPr>
          <w:rFonts w:ascii="方正书宋_GBK" w:eastAsia="方正书宋_GBK" w:hAnsi="仿宋" w:cs="仿宋" w:hint="eastAsia"/>
          <w:sz w:val="28"/>
          <w:szCs w:val="28"/>
        </w:rPr>
        <w:t>为当前全市开展的创建全国文明城市工作助力加油。</w:t>
      </w:r>
    </w:p>
    <w:p w:rsidR="000A6263" w:rsidRPr="00BB222C" w:rsidRDefault="000A6263" w:rsidP="000A6263">
      <w:pPr>
        <w:pStyle w:val="a5"/>
        <w:widowControl/>
        <w:spacing w:before="75" w:beforeAutospacing="0" w:after="75" w:afterAutospacing="0"/>
        <w:rPr>
          <w:rFonts w:ascii="方正书宋_GBK" w:eastAsia="方正书宋_GBK" w:hAnsi="仿宋" w:cs="仿宋"/>
          <w:sz w:val="28"/>
          <w:szCs w:val="28"/>
        </w:rPr>
      </w:pPr>
    </w:p>
    <w:p w:rsidR="000A6263" w:rsidRPr="00BB222C" w:rsidRDefault="000A6263" w:rsidP="000A6263">
      <w:pPr>
        <w:pStyle w:val="a5"/>
        <w:widowControl/>
        <w:spacing w:before="100" w:after="100" w:line="520" w:lineRule="exact"/>
        <w:ind w:firstLineChars="2000" w:firstLine="5600"/>
        <w:rPr>
          <w:rFonts w:ascii="方正书宋_GBK" w:eastAsia="方正书宋_GBK" w:hAnsi="宋体" w:cs="宋体"/>
          <w:color w:val="000000"/>
          <w:sz w:val="28"/>
          <w:szCs w:val="28"/>
        </w:rPr>
      </w:pPr>
      <w:r w:rsidRPr="00BB222C">
        <w:rPr>
          <w:rFonts w:ascii="方正书宋_GBK" w:eastAsia="方正书宋_GBK" w:hAnsi="宋体" w:cs="宋体" w:hint="eastAsia"/>
          <w:color w:val="000000"/>
          <w:sz w:val="28"/>
          <w:szCs w:val="28"/>
        </w:rPr>
        <w:t>单位：汽服连汽公司</w:t>
      </w:r>
    </w:p>
    <w:p w:rsidR="000A6263" w:rsidRPr="00BB222C" w:rsidRDefault="000A6263" w:rsidP="000A6263">
      <w:pPr>
        <w:pStyle w:val="a5"/>
        <w:widowControl/>
        <w:spacing w:before="100" w:after="100" w:line="520" w:lineRule="exact"/>
        <w:ind w:firstLineChars="2000" w:firstLine="5600"/>
        <w:rPr>
          <w:rFonts w:ascii="方正书宋_GBK" w:eastAsia="方正书宋_GBK" w:hAnsi="宋体" w:cs="宋体"/>
          <w:color w:val="000000"/>
          <w:sz w:val="28"/>
          <w:szCs w:val="28"/>
        </w:rPr>
      </w:pPr>
      <w:r w:rsidRPr="00BB222C">
        <w:rPr>
          <w:rFonts w:ascii="方正书宋_GBK" w:eastAsia="方正书宋_GBK" w:hAnsi="宋体" w:cs="宋体" w:hint="eastAsia"/>
          <w:color w:val="000000"/>
          <w:sz w:val="28"/>
          <w:szCs w:val="28"/>
        </w:rPr>
        <w:t>作者：高建森</w:t>
      </w:r>
    </w:p>
    <w:p w:rsidR="000A6263" w:rsidRPr="00BB222C" w:rsidRDefault="000A6263" w:rsidP="000A6263">
      <w:pPr>
        <w:pStyle w:val="a5"/>
        <w:widowControl/>
        <w:spacing w:before="100" w:after="100" w:line="520" w:lineRule="exact"/>
        <w:ind w:firstLineChars="2000" w:firstLine="5600"/>
        <w:rPr>
          <w:rFonts w:ascii="方正书宋_GBK" w:eastAsia="方正书宋_GBK" w:hAnsi="宋体" w:cs="宋体"/>
          <w:color w:val="000000"/>
          <w:sz w:val="28"/>
          <w:szCs w:val="28"/>
        </w:rPr>
      </w:pPr>
      <w:r w:rsidRPr="00BB222C">
        <w:rPr>
          <w:rFonts w:ascii="方正书宋_GBK" w:eastAsia="方正书宋_GBK" w:hAnsi="宋体" w:cs="宋体" w:hint="eastAsia"/>
          <w:color w:val="000000"/>
          <w:sz w:val="28"/>
          <w:szCs w:val="28"/>
        </w:rPr>
        <w:t>联系电话18551443123</w:t>
      </w:r>
    </w:p>
    <w:p w:rsidR="000A6263" w:rsidRPr="00BB222C" w:rsidRDefault="000A6263" w:rsidP="000A6263">
      <w:pPr>
        <w:pStyle w:val="a5"/>
        <w:widowControl/>
        <w:spacing w:before="100" w:after="100" w:line="520" w:lineRule="exact"/>
        <w:ind w:firstLineChars="2000" w:firstLine="5600"/>
        <w:rPr>
          <w:rFonts w:ascii="方正书宋_GBK" w:eastAsia="方正书宋_GBK" w:hAnsi="宋体" w:cs="宋体"/>
          <w:color w:val="000000"/>
          <w:sz w:val="28"/>
          <w:szCs w:val="28"/>
        </w:rPr>
      </w:pPr>
      <w:r w:rsidRPr="00BB222C">
        <w:rPr>
          <w:rFonts w:ascii="方正书宋_GBK" w:eastAsia="方正书宋_GBK" w:hAnsi="宋体" w:cs="宋体" w:hint="eastAsia"/>
          <w:color w:val="000000"/>
          <w:sz w:val="28"/>
          <w:szCs w:val="28"/>
        </w:rPr>
        <w:t>2019年4月27日</w:t>
      </w:r>
    </w:p>
    <w:p w:rsidR="000A6263" w:rsidRPr="00BB222C" w:rsidRDefault="000A6263" w:rsidP="000A6263">
      <w:pPr>
        <w:ind w:firstLineChars="200" w:firstLine="560"/>
        <w:rPr>
          <w:rFonts w:ascii="方正书宋_GBK" w:eastAsia="方正书宋_GBK" w:hAnsi="仿宋" w:cs="仿宋"/>
          <w:kern w:val="0"/>
          <w:sz w:val="28"/>
          <w:szCs w:val="28"/>
          <w:lang w:val="zh-CN"/>
        </w:rPr>
      </w:pPr>
    </w:p>
    <w:p w:rsidR="000A6263" w:rsidRDefault="000A6263">
      <w:pPr>
        <w:ind w:firstLineChars="200" w:firstLine="560"/>
        <w:rPr>
          <w:rFonts w:ascii="方正书宋_GBK" w:eastAsia="方正书宋_GBK" w:hAnsi="方正书宋_GBK" w:cs="方正书宋_GBK" w:hint="eastAsia"/>
          <w:sz w:val="28"/>
          <w:szCs w:val="28"/>
          <w:lang w:val="zh-CN"/>
        </w:rPr>
      </w:pPr>
    </w:p>
    <w:p w:rsidR="000A6263" w:rsidRDefault="000A6263">
      <w:pPr>
        <w:ind w:firstLineChars="200" w:firstLine="560"/>
        <w:rPr>
          <w:rFonts w:ascii="方正书宋_GBK" w:eastAsia="方正书宋_GBK" w:hAnsi="方正书宋_GBK" w:cs="方正书宋_GBK"/>
          <w:sz w:val="28"/>
          <w:szCs w:val="28"/>
          <w:lang w:val="zh-CN"/>
        </w:rPr>
      </w:pPr>
    </w:p>
    <w:sectPr w:rsidR="000A6263" w:rsidSect="0090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360" w:rsidRDefault="00EA2360" w:rsidP="00EF5AA0">
      <w:r>
        <w:separator/>
      </w:r>
    </w:p>
  </w:endnote>
  <w:endnote w:type="continuationSeparator" w:id="1">
    <w:p w:rsidR="00EA2360" w:rsidRDefault="00EA2360" w:rsidP="00EF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360" w:rsidRDefault="00EA2360" w:rsidP="00EF5AA0">
      <w:r>
        <w:separator/>
      </w:r>
    </w:p>
  </w:footnote>
  <w:footnote w:type="continuationSeparator" w:id="1">
    <w:p w:rsidR="00EA2360" w:rsidRDefault="00EA2360" w:rsidP="00EF5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D3E10D1"/>
    <w:rsid w:val="000A6263"/>
    <w:rsid w:val="004F1292"/>
    <w:rsid w:val="00901A91"/>
    <w:rsid w:val="00B12407"/>
    <w:rsid w:val="00EA2360"/>
    <w:rsid w:val="00EF5AA0"/>
    <w:rsid w:val="1D3E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A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F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qFormat/>
    <w:rsid w:val="000A626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</Words>
  <Characters>1204</Characters>
  <Application>Microsoft Office Word</Application>
  <DocSecurity>0</DocSecurity>
  <Lines>10</Lines>
  <Paragraphs>2</Paragraphs>
  <ScaleCrop>false</ScaleCrop>
  <Company>Sky123.Org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SH＆TT</dc:creator>
  <cp:lastModifiedBy>User</cp:lastModifiedBy>
  <cp:revision>3</cp:revision>
  <dcterms:created xsi:type="dcterms:W3CDTF">2019-04-27T03:05:00Z</dcterms:created>
  <dcterms:modified xsi:type="dcterms:W3CDTF">2019-04-28T09:36:00Z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