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江苏海建公司开展五一节前安全检查活动</w:t>
      </w:r>
    </w:p>
    <w:p>
      <w:pPr>
        <w:ind w:firstLine="560"/>
        <w:jc w:val="left"/>
        <w:rPr>
          <w:rFonts w:hint="eastAsia" w:ascii="宋体" w:hAnsi="宋体" w:eastAsia="宋体" w:cs="宋体"/>
          <w:sz w:val="28"/>
          <w:szCs w:val="28"/>
        </w:rPr>
      </w:pPr>
      <w:r>
        <w:rPr>
          <w:rFonts w:hint="eastAsia" w:ascii="宋体" w:hAnsi="宋体" w:eastAsia="宋体" w:cs="宋体"/>
          <w:sz w:val="28"/>
          <w:szCs w:val="28"/>
          <w:lang w:eastAsia="zh-CN"/>
        </w:rPr>
        <w:t>为进一步加强五一节期间生产安全，切实做好安全管理工作，</w:t>
      </w:r>
      <w:r>
        <w:rPr>
          <w:rFonts w:hint="eastAsia" w:ascii="宋体" w:hAnsi="宋体" w:eastAsia="宋体" w:cs="宋体"/>
          <w:sz w:val="28"/>
          <w:szCs w:val="28"/>
          <w:lang w:val="en-US" w:eastAsia="zh-CN"/>
        </w:rPr>
        <w:t>五一节前</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江苏海建公司对重点工程项目</w:t>
      </w:r>
      <w:r>
        <w:rPr>
          <w:rFonts w:hint="eastAsia" w:ascii="宋体" w:hAnsi="宋体" w:eastAsia="宋体" w:cs="宋体"/>
          <w:sz w:val="28"/>
          <w:szCs w:val="28"/>
          <w:lang w:eastAsia="zh-CN"/>
        </w:rPr>
        <w:t>就</w:t>
      </w:r>
      <w:r>
        <w:rPr>
          <w:rFonts w:hint="eastAsia" w:ascii="宋体" w:hAnsi="宋体" w:eastAsia="宋体" w:cs="宋体"/>
          <w:sz w:val="28"/>
          <w:szCs w:val="28"/>
          <w:lang w:val="en-US" w:eastAsia="zh-CN"/>
        </w:rPr>
        <w:t>节日期间</w:t>
      </w:r>
      <w:r>
        <w:rPr>
          <w:rFonts w:hint="eastAsia" w:ascii="宋体" w:hAnsi="宋体" w:eastAsia="宋体" w:cs="宋体"/>
          <w:sz w:val="28"/>
          <w:szCs w:val="28"/>
          <w:lang w:eastAsia="zh-CN"/>
        </w:rPr>
        <w:t>安全生产工作落实情况进行检查。</w:t>
      </w:r>
    </w:p>
    <w:p>
      <w:pPr>
        <w:rPr>
          <w:rFonts w:hint="eastAsia" w:ascii="宋体" w:hAnsi="宋体" w:eastAsia="宋体" w:cs="宋体"/>
          <w:sz w:val="28"/>
          <w:szCs w:val="28"/>
        </w:rPr>
      </w:pPr>
      <w:r>
        <w:rPr>
          <w:rFonts w:hint="eastAsia" w:ascii="宋体" w:hAnsi="宋体" w:eastAsia="宋体" w:cs="宋体"/>
          <w:sz w:val="28"/>
          <w:szCs w:val="28"/>
        </w:rPr>
        <w:t>检查组</w:t>
      </w:r>
      <w:r>
        <w:rPr>
          <w:rFonts w:hint="eastAsia" w:ascii="宋体" w:hAnsi="宋体" w:eastAsia="宋体" w:cs="宋体"/>
          <w:sz w:val="28"/>
          <w:szCs w:val="28"/>
          <w:lang w:val="en-US" w:eastAsia="zh-CN"/>
        </w:rPr>
        <w:t>详细了解被查项目节日期间安全工作安排，结合项目实际情况，</w:t>
      </w:r>
      <w:r>
        <w:rPr>
          <w:rFonts w:hint="eastAsia" w:ascii="宋体" w:hAnsi="宋体" w:eastAsia="宋体" w:cs="宋体"/>
          <w:sz w:val="28"/>
          <w:szCs w:val="28"/>
        </w:rPr>
        <w:t>认真细致</w:t>
      </w:r>
      <w:r>
        <w:rPr>
          <w:rFonts w:hint="eastAsia" w:ascii="宋体" w:hAnsi="宋体" w:eastAsia="宋体" w:cs="宋体"/>
          <w:sz w:val="28"/>
          <w:szCs w:val="28"/>
          <w:lang w:val="en-US" w:eastAsia="zh-CN"/>
        </w:rPr>
        <w:t>检查了内业资料，并施工现场临时用电、临边防护、警示标志、平交道口等进行了检查。针对检查期间</w:t>
      </w:r>
      <w:r>
        <w:rPr>
          <w:rFonts w:hint="eastAsia" w:ascii="宋体" w:hAnsi="宋体" w:eastAsia="宋体" w:cs="宋体"/>
          <w:sz w:val="28"/>
          <w:szCs w:val="28"/>
        </w:rPr>
        <w:t>检查出的安全隐患</w:t>
      </w:r>
      <w:r>
        <w:rPr>
          <w:rFonts w:hint="eastAsia" w:ascii="宋体" w:hAnsi="宋体" w:eastAsia="宋体" w:cs="宋体"/>
          <w:sz w:val="28"/>
          <w:szCs w:val="28"/>
          <w:lang w:val="en-US" w:eastAsia="zh-CN"/>
        </w:rPr>
        <w:t>，下发整改通知单，同时要求</w:t>
      </w:r>
      <w:r>
        <w:rPr>
          <w:rFonts w:hint="eastAsia" w:ascii="宋体" w:hAnsi="宋体" w:eastAsia="宋体" w:cs="宋体"/>
          <w:sz w:val="28"/>
          <w:szCs w:val="28"/>
        </w:rPr>
        <w:t>项目部要高度重视，及时</w:t>
      </w:r>
      <w:r>
        <w:rPr>
          <w:rFonts w:hint="eastAsia" w:ascii="宋体" w:hAnsi="宋体" w:eastAsia="宋体" w:cs="宋体"/>
          <w:sz w:val="28"/>
          <w:szCs w:val="28"/>
          <w:lang w:val="en-US" w:eastAsia="zh-CN"/>
        </w:rPr>
        <w:t>落实</w:t>
      </w:r>
      <w:r>
        <w:rPr>
          <w:rFonts w:hint="eastAsia" w:ascii="宋体" w:hAnsi="宋体" w:eastAsia="宋体" w:cs="宋体"/>
          <w:sz w:val="28"/>
          <w:szCs w:val="28"/>
        </w:rPr>
        <w:t>进行整改，提高安全防患意识，坚持不懈抓好安全工作，确保</w:t>
      </w:r>
      <w:r>
        <w:rPr>
          <w:rFonts w:hint="eastAsia" w:ascii="宋体" w:hAnsi="宋体" w:eastAsia="宋体" w:cs="宋体"/>
          <w:sz w:val="28"/>
          <w:szCs w:val="28"/>
          <w:lang w:val="en-US" w:eastAsia="zh-CN"/>
        </w:rPr>
        <w:t>节日期间</w:t>
      </w:r>
      <w:r>
        <w:rPr>
          <w:rFonts w:hint="eastAsia" w:ascii="宋体" w:hAnsi="宋体" w:eastAsia="宋体" w:cs="宋体"/>
          <w:sz w:val="28"/>
          <w:szCs w:val="28"/>
        </w:rPr>
        <w:t>安全生产。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同时，交建、港通分公司积极响应总公司号召，认真开展安全检查活动，</w:t>
      </w:r>
      <w:r>
        <w:rPr>
          <w:rFonts w:hint="eastAsia" w:ascii="宋体" w:hAnsi="宋体" w:eastAsia="宋体" w:cs="宋体"/>
          <w:b w:val="0"/>
          <w:bCs w:val="0"/>
          <w:color w:val="auto"/>
          <w:sz w:val="28"/>
          <w:szCs w:val="28"/>
          <w:lang w:val="en-US" w:eastAsia="zh-CN"/>
        </w:rPr>
        <w:t>对各在建项目部的交通封闭、临边防护、临时用电、消防管理、人员持证、应急值守、文明施工等方面内容做了拉网式的排查与隐患治理，</w:t>
      </w:r>
      <w:r>
        <w:rPr>
          <w:rFonts w:hint="eastAsia" w:ascii="宋体" w:hAnsi="宋体" w:eastAsia="宋体" w:cs="宋体"/>
          <w:sz w:val="28"/>
          <w:szCs w:val="28"/>
          <w:lang w:val="en-US" w:eastAsia="zh-CN"/>
        </w:rPr>
        <w:t>持续强化安全生产工作措施落实，坚决遏制各类事故发生，确保节日期间安全生产。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right"/>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单位：江苏海建公司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right"/>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作者：金龙、张艳军、赵武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right"/>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时间：2018.4.28</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附：原稿件</w:t>
      </w:r>
    </w:p>
    <w:p>
      <w:pPr>
        <w:jc w:val="center"/>
        <w:rPr>
          <w:rFonts w:hint="eastAsia" w:ascii="宋体" w:hAnsi="宋体" w:eastAsia="宋体" w:cs="宋体"/>
          <w:b/>
          <w:sz w:val="44"/>
          <w:szCs w:val="44"/>
          <w:lang w:val="en-US" w:eastAsia="zh-CN"/>
        </w:rPr>
      </w:pPr>
      <w:r>
        <w:rPr>
          <w:rFonts w:hint="eastAsia" w:ascii="宋体" w:hAnsi="宋体" w:eastAsia="宋体" w:cs="宋体"/>
          <w:b/>
          <w:sz w:val="44"/>
          <w:szCs w:val="44"/>
          <w:lang w:val="en-US" w:eastAsia="zh-CN"/>
        </w:rPr>
        <w:t>江苏海建公司开展五一前安全检查工作</w:t>
      </w:r>
    </w:p>
    <w:p>
      <w:pPr>
        <w:ind w:firstLine="560"/>
        <w:jc w:val="left"/>
        <w:rPr>
          <w:rFonts w:hint="eastAsia" w:ascii="宋体" w:hAnsi="宋体" w:eastAsia="宋体" w:cs="宋体"/>
          <w:sz w:val="28"/>
          <w:szCs w:val="28"/>
        </w:rPr>
      </w:pPr>
      <w:r>
        <w:rPr>
          <w:rFonts w:hint="eastAsia" w:ascii="宋体" w:hAnsi="宋体" w:eastAsia="宋体" w:cs="宋体"/>
          <w:sz w:val="28"/>
          <w:szCs w:val="28"/>
          <w:lang w:eastAsia="zh-CN"/>
        </w:rPr>
        <w:t>为进一步加强五一节期间生产安全，切实做好安全管理工作，</w:t>
      </w:r>
      <w:r>
        <w:rPr>
          <w:rFonts w:hint="eastAsia" w:ascii="宋体" w:hAnsi="宋体" w:eastAsia="宋体" w:cs="宋体"/>
          <w:sz w:val="28"/>
          <w:szCs w:val="28"/>
          <w:lang w:val="en-US" w:eastAsia="zh-CN"/>
        </w:rPr>
        <w:t>4月25日至26日</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江苏海建公司对重点工程项目</w:t>
      </w:r>
      <w:r>
        <w:rPr>
          <w:rFonts w:hint="eastAsia" w:ascii="宋体" w:hAnsi="宋体" w:eastAsia="宋体" w:cs="宋体"/>
          <w:sz w:val="28"/>
          <w:szCs w:val="28"/>
          <w:lang w:eastAsia="zh-CN"/>
        </w:rPr>
        <w:t>就</w:t>
      </w:r>
      <w:r>
        <w:rPr>
          <w:rFonts w:hint="eastAsia" w:ascii="宋体" w:hAnsi="宋体" w:eastAsia="宋体" w:cs="宋体"/>
          <w:sz w:val="28"/>
          <w:szCs w:val="28"/>
          <w:lang w:val="en-US" w:eastAsia="zh-CN"/>
        </w:rPr>
        <w:t>节日期间</w:t>
      </w:r>
      <w:r>
        <w:rPr>
          <w:rFonts w:hint="eastAsia" w:ascii="宋体" w:hAnsi="宋体" w:eastAsia="宋体" w:cs="宋体"/>
          <w:sz w:val="28"/>
          <w:szCs w:val="28"/>
          <w:lang w:eastAsia="zh-CN"/>
        </w:rPr>
        <w:t>安全生产工作落实情况进行检查。</w:t>
      </w:r>
    </w:p>
    <w:p>
      <w:pPr>
        <w:ind w:firstLine="560"/>
        <w:jc w:val="left"/>
        <w:rPr>
          <w:rFonts w:hint="eastAsia" w:ascii="宋体" w:hAnsi="宋体" w:eastAsia="宋体" w:cs="宋体"/>
          <w:sz w:val="28"/>
          <w:szCs w:val="28"/>
        </w:rPr>
      </w:pPr>
      <w:r>
        <w:rPr>
          <w:rFonts w:hint="eastAsia" w:ascii="宋体" w:hAnsi="宋体" w:eastAsia="宋体" w:cs="宋体"/>
          <w:sz w:val="28"/>
          <w:szCs w:val="28"/>
        </w:rPr>
        <w:t>检查组</w:t>
      </w:r>
      <w:r>
        <w:rPr>
          <w:rFonts w:hint="eastAsia" w:ascii="宋体" w:hAnsi="宋体" w:eastAsia="宋体" w:cs="宋体"/>
          <w:sz w:val="28"/>
          <w:szCs w:val="28"/>
          <w:lang w:val="en-US" w:eastAsia="zh-CN"/>
        </w:rPr>
        <w:t>详细了解被查项目节日期间安全工作安排，结合项目实际情况，</w:t>
      </w:r>
      <w:r>
        <w:rPr>
          <w:rFonts w:hint="eastAsia" w:ascii="宋体" w:hAnsi="宋体" w:eastAsia="宋体" w:cs="宋体"/>
          <w:sz w:val="28"/>
          <w:szCs w:val="28"/>
        </w:rPr>
        <w:t>认真细致</w:t>
      </w:r>
      <w:r>
        <w:rPr>
          <w:rFonts w:hint="eastAsia" w:ascii="宋体" w:hAnsi="宋体" w:eastAsia="宋体" w:cs="宋体"/>
          <w:sz w:val="28"/>
          <w:szCs w:val="28"/>
          <w:lang w:val="en-US" w:eastAsia="zh-CN"/>
        </w:rPr>
        <w:t>检查了内业资料，并施工现场临时用电、临边防护、警示标志、平交道口等进行了检查。针对检查期间</w:t>
      </w:r>
      <w:r>
        <w:rPr>
          <w:rFonts w:hint="eastAsia" w:ascii="宋体" w:hAnsi="宋体" w:eastAsia="宋体" w:cs="宋体"/>
          <w:sz w:val="28"/>
          <w:szCs w:val="28"/>
        </w:rPr>
        <w:t>检查出的安全隐患</w:t>
      </w:r>
      <w:r>
        <w:rPr>
          <w:rFonts w:hint="eastAsia" w:ascii="宋体" w:hAnsi="宋体" w:eastAsia="宋体" w:cs="宋体"/>
          <w:sz w:val="28"/>
          <w:szCs w:val="28"/>
          <w:lang w:val="en-US" w:eastAsia="zh-CN"/>
        </w:rPr>
        <w:t>，下发整改通知单，同时要求</w:t>
      </w:r>
      <w:r>
        <w:rPr>
          <w:rFonts w:hint="eastAsia" w:ascii="宋体" w:hAnsi="宋体" w:eastAsia="宋体" w:cs="宋体"/>
          <w:sz w:val="28"/>
          <w:szCs w:val="28"/>
        </w:rPr>
        <w:t>项目部要高度重视，及时</w:t>
      </w:r>
      <w:r>
        <w:rPr>
          <w:rFonts w:hint="eastAsia" w:ascii="宋体" w:hAnsi="宋体" w:eastAsia="宋体" w:cs="宋体"/>
          <w:sz w:val="28"/>
          <w:szCs w:val="28"/>
          <w:lang w:val="en-US" w:eastAsia="zh-CN"/>
        </w:rPr>
        <w:t>落实</w:t>
      </w:r>
      <w:r>
        <w:rPr>
          <w:rFonts w:hint="eastAsia" w:ascii="宋体" w:hAnsi="宋体" w:eastAsia="宋体" w:cs="宋体"/>
          <w:sz w:val="28"/>
          <w:szCs w:val="28"/>
        </w:rPr>
        <w:t>进行整改，提高安全防患意识，坚持不懈抓好安全工作，确保</w:t>
      </w:r>
      <w:r>
        <w:rPr>
          <w:rFonts w:hint="eastAsia" w:ascii="宋体" w:hAnsi="宋体" w:eastAsia="宋体" w:cs="宋体"/>
          <w:sz w:val="28"/>
          <w:szCs w:val="28"/>
          <w:lang w:val="en-US" w:eastAsia="zh-CN"/>
        </w:rPr>
        <w:t>节日期间</w:t>
      </w:r>
      <w:r>
        <w:rPr>
          <w:rFonts w:hint="eastAsia" w:ascii="宋体" w:hAnsi="宋体" w:eastAsia="宋体" w:cs="宋体"/>
          <w:sz w:val="28"/>
          <w:szCs w:val="28"/>
        </w:rPr>
        <w:t>安全生产。</w:t>
      </w:r>
    </w:p>
    <w:p>
      <w:pPr>
        <w:ind w:firstLine="560" w:firstLineChars="200"/>
        <w:jc w:val="right"/>
        <w:rPr>
          <w:rFonts w:hint="eastAsia" w:ascii="宋体" w:hAnsi="宋体" w:eastAsia="宋体" w:cs="宋体"/>
          <w:sz w:val="28"/>
          <w:szCs w:val="28"/>
        </w:rPr>
      </w:pPr>
      <w:r>
        <w:rPr>
          <w:rFonts w:hint="eastAsia" w:ascii="宋体" w:hAnsi="宋体" w:eastAsia="宋体" w:cs="宋体"/>
          <w:sz w:val="28"/>
          <w:szCs w:val="28"/>
        </w:rPr>
        <w:t>单位：江苏海建生产安全部</w:t>
      </w:r>
    </w:p>
    <w:p>
      <w:pPr>
        <w:ind w:firstLine="560" w:firstLineChars="200"/>
        <w:jc w:val="right"/>
        <w:rPr>
          <w:rFonts w:hint="eastAsia" w:ascii="宋体" w:hAnsi="宋体" w:eastAsia="宋体" w:cs="宋体"/>
          <w:sz w:val="28"/>
          <w:szCs w:val="28"/>
        </w:rPr>
      </w:pPr>
      <w:r>
        <w:rPr>
          <w:rFonts w:hint="eastAsia" w:ascii="宋体" w:hAnsi="宋体" w:eastAsia="宋体" w:cs="宋体"/>
          <w:sz w:val="28"/>
          <w:szCs w:val="28"/>
        </w:rPr>
        <w:t>作者：金龙</w:t>
      </w:r>
    </w:p>
    <w:p>
      <w:pPr>
        <w:ind w:firstLine="560" w:firstLineChars="200"/>
        <w:jc w:val="right"/>
        <w:rPr>
          <w:rFonts w:hint="eastAsia" w:ascii="宋体" w:hAnsi="宋体" w:eastAsia="宋体" w:cs="宋体"/>
          <w:sz w:val="28"/>
          <w:szCs w:val="24"/>
        </w:rPr>
      </w:pPr>
      <w:r>
        <w:rPr>
          <w:rFonts w:hint="eastAsia" w:ascii="宋体" w:hAnsi="宋体" w:eastAsia="宋体" w:cs="宋体"/>
          <w:sz w:val="28"/>
          <w:szCs w:val="28"/>
        </w:rPr>
        <w:t>时间：201</w:t>
      </w:r>
      <w:r>
        <w:rPr>
          <w:rFonts w:hint="eastAsia" w:ascii="宋体" w:hAnsi="宋体" w:eastAsia="宋体" w:cs="宋体"/>
          <w:sz w:val="28"/>
          <w:szCs w:val="28"/>
          <w:lang w:val="en-US" w:eastAsia="zh-CN"/>
        </w:rPr>
        <w:t>8</w:t>
      </w:r>
      <w:r>
        <w:rPr>
          <w:rFonts w:hint="eastAsia" w:ascii="宋体" w:hAnsi="宋体" w:eastAsia="宋体" w:cs="宋体"/>
          <w:sz w:val="28"/>
          <w:szCs w:val="28"/>
        </w:rPr>
        <w:t>年</w:t>
      </w:r>
      <w:r>
        <w:rPr>
          <w:rFonts w:hint="eastAsia" w:ascii="宋体" w:hAnsi="宋体" w:eastAsia="宋体" w:cs="宋体"/>
          <w:sz w:val="28"/>
          <w:szCs w:val="28"/>
          <w:lang w:val="en-US" w:eastAsia="zh-CN"/>
        </w:rPr>
        <w:t>4</w:t>
      </w:r>
      <w:r>
        <w:rPr>
          <w:rFonts w:hint="eastAsia" w:ascii="宋体" w:hAnsi="宋体" w:eastAsia="宋体" w:cs="宋体"/>
          <w:sz w:val="28"/>
          <w:szCs w:val="28"/>
        </w:rPr>
        <w:t>月</w:t>
      </w:r>
      <w:r>
        <w:rPr>
          <w:rFonts w:hint="eastAsia" w:ascii="宋体" w:hAnsi="宋体" w:eastAsia="宋体" w:cs="宋体"/>
          <w:sz w:val="28"/>
          <w:szCs w:val="28"/>
          <w:lang w:val="en-US" w:eastAsia="zh-CN"/>
        </w:rPr>
        <w:t>27</w:t>
      </w:r>
      <w:r>
        <w:rPr>
          <w:rFonts w:hint="eastAsia" w:ascii="宋体" w:hAnsi="宋体" w:eastAsia="宋体" w:cs="宋体"/>
          <w:sz w:val="28"/>
          <w:szCs w:val="28"/>
        </w:rPr>
        <w:t>日</w:t>
      </w:r>
    </w:p>
    <w:p>
      <w:pPr>
        <w:jc w:val="center"/>
        <w:rPr>
          <w:rFonts w:hint="eastAsia" w:ascii="宋体" w:hAnsi="宋体" w:eastAsia="宋体" w:cs="宋体"/>
          <w:b/>
          <w:w w:val="100"/>
          <w:sz w:val="44"/>
          <w:szCs w:val="44"/>
          <w:lang w:val="en-US" w:eastAsia="zh-CN"/>
        </w:rPr>
      </w:pPr>
      <w:r>
        <w:rPr>
          <w:rFonts w:hint="eastAsia" w:ascii="宋体" w:hAnsi="宋体" w:eastAsia="宋体" w:cs="宋体"/>
          <w:b/>
          <w:w w:val="100"/>
          <w:sz w:val="44"/>
          <w:szCs w:val="44"/>
          <w:lang w:val="en-US" w:eastAsia="zh-CN"/>
        </w:rPr>
        <w:t>江苏海建交建分</w:t>
      </w:r>
      <w:bookmarkStart w:id="0" w:name="_GoBack"/>
      <w:bookmarkEnd w:id="0"/>
      <w:r>
        <w:rPr>
          <w:rFonts w:hint="eastAsia" w:ascii="宋体" w:hAnsi="宋体" w:eastAsia="宋体" w:cs="宋体"/>
          <w:b/>
          <w:w w:val="100"/>
          <w:sz w:val="44"/>
          <w:szCs w:val="44"/>
          <w:lang w:val="en-US" w:eastAsia="zh-CN"/>
        </w:rPr>
        <w:t>公司开展“五一节”前安全检查</w:t>
      </w:r>
    </w:p>
    <w:p>
      <w:pPr>
        <w:ind w:firstLine="62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为进一步做好“五一”期间安全生产工作，防范各类事故发生，持续强化安全生产工作措施落实，坚决遏制各类事故发生，确保节日期间安全生产。近日，由公司分管安全副经理带队，对市区项目开展“五一节”前安全生产大检查。</w:t>
      </w:r>
    </w:p>
    <w:p>
      <w:pPr>
        <w:keepNext w:val="0"/>
        <w:keepLines w:val="0"/>
        <w:pageBreakBefore w:val="0"/>
        <w:widowControl/>
        <w:kinsoku/>
        <w:wordWrap/>
        <w:overflowPunct/>
        <w:topLinePunct w:val="0"/>
        <w:autoSpaceDE/>
        <w:autoSpaceDN/>
        <w:bidi w:val="0"/>
        <w:adjustRightInd w:val="0"/>
        <w:snapToGrid w:val="0"/>
        <w:spacing w:line="360" w:lineRule="auto"/>
        <w:ind w:left="0" w:leftChars="0" w:right="0" w:rightChars="0" w:firstLine="560" w:firstLineChars="200"/>
        <w:textAlignment w:val="auto"/>
        <w:rPr>
          <w:rFonts w:hint="eastAsia" w:ascii="宋体" w:hAnsi="宋体" w:eastAsia="宋体" w:cs="宋体"/>
        </w:rPr>
      </w:pPr>
      <w:r>
        <w:rPr>
          <w:rFonts w:hint="eastAsia" w:ascii="宋体" w:hAnsi="宋体" w:eastAsia="宋体" w:cs="宋体"/>
          <w:sz w:val="28"/>
          <w:szCs w:val="28"/>
          <w:lang w:val="en-US" w:eastAsia="zh-CN"/>
        </w:rPr>
        <w:t>主要检查了施工现场安全防护措施、警示标志、消防器材配备、办公场所、工人宿舍、应急管理、文明施工等。要求项目部节日期间严格落实领导带班和请销假制度，加强隐患排查力度，切实消除事故隐患。</w:t>
      </w:r>
    </w:p>
    <w:p>
      <w:pPr>
        <w:ind w:firstLine="560" w:firstLineChars="200"/>
        <w:jc w:val="right"/>
        <w:rPr>
          <w:rFonts w:hint="eastAsia" w:ascii="宋体" w:hAnsi="宋体" w:eastAsia="宋体" w:cs="宋体"/>
          <w:sz w:val="28"/>
          <w:szCs w:val="28"/>
        </w:rPr>
      </w:pPr>
      <w:r>
        <w:rPr>
          <w:rFonts w:hint="eastAsia" w:ascii="宋体" w:hAnsi="宋体" w:eastAsia="宋体" w:cs="宋体"/>
          <w:sz w:val="28"/>
          <w:szCs w:val="28"/>
        </w:rPr>
        <w:t>单位：</w:t>
      </w:r>
      <w:r>
        <w:rPr>
          <w:rFonts w:hint="eastAsia" w:ascii="宋体" w:hAnsi="宋体" w:eastAsia="宋体" w:cs="宋体"/>
          <w:sz w:val="28"/>
          <w:szCs w:val="28"/>
          <w:lang w:val="en-US" w:eastAsia="zh-CN"/>
        </w:rPr>
        <w:t>江苏海建交建分</w:t>
      </w:r>
      <w:r>
        <w:rPr>
          <w:rFonts w:hint="eastAsia" w:ascii="宋体" w:hAnsi="宋体" w:eastAsia="宋体" w:cs="宋体"/>
          <w:sz w:val="28"/>
          <w:szCs w:val="28"/>
        </w:rPr>
        <w:t>公司</w:t>
      </w:r>
    </w:p>
    <w:p>
      <w:pPr>
        <w:ind w:firstLine="560" w:firstLineChars="200"/>
        <w:jc w:val="right"/>
        <w:rPr>
          <w:rFonts w:hint="eastAsia" w:ascii="宋体" w:hAnsi="宋体" w:eastAsia="宋体" w:cs="宋体"/>
          <w:sz w:val="28"/>
          <w:szCs w:val="28"/>
        </w:rPr>
      </w:pPr>
      <w:r>
        <w:rPr>
          <w:rFonts w:hint="eastAsia" w:ascii="宋体" w:hAnsi="宋体" w:eastAsia="宋体" w:cs="宋体"/>
          <w:sz w:val="28"/>
          <w:szCs w:val="28"/>
        </w:rPr>
        <w:t>作者：</w:t>
      </w:r>
      <w:r>
        <w:rPr>
          <w:rFonts w:hint="eastAsia" w:ascii="宋体" w:hAnsi="宋体" w:eastAsia="宋体" w:cs="宋体"/>
          <w:sz w:val="28"/>
          <w:szCs w:val="28"/>
          <w:lang w:val="en-US" w:eastAsia="zh-CN"/>
        </w:rPr>
        <w:t>张艳军</w:t>
      </w:r>
    </w:p>
    <w:p>
      <w:pPr>
        <w:ind w:firstLine="560" w:firstLineChars="200"/>
        <w:jc w:val="right"/>
        <w:rPr>
          <w:rFonts w:hint="eastAsia" w:ascii="宋体" w:hAnsi="宋体" w:eastAsia="宋体" w:cs="宋体"/>
          <w:b/>
          <w:w w:val="90"/>
          <w:sz w:val="44"/>
          <w:szCs w:val="44"/>
          <w:lang w:val="en-US" w:eastAsia="zh-CN"/>
        </w:rPr>
      </w:pPr>
      <w:r>
        <w:rPr>
          <w:rFonts w:hint="eastAsia" w:ascii="宋体" w:hAnsi="宋体" w:eastAsia="宋体" w:cs="宋体"/>
          <w:sz w:val="28"/>
          <w:szCs w:val="28"/>
        </w:rPr>
        <w:t>时间：201</w:t>
      </w:r>
      <w:r>
        <w:rPr>
          <w:rFonts w:hint="eastAsia" w:ascii="宋体" w:hAnsi="宋体" w:eastAsia="宋体" w:cs="宋体"/>
          <w:sz w:val="28"/>
          <w:szCs w:val="28"/>
          <w:lang w:val="en-US" w:eastAsia="zh-CN"/>
        </w:rPr>
        <w:t>8</w:t>
      </w:r>
      <w:r>
        <w:rPr>
          <w:rFonts w:hint="eastAsia" w:ascii="宋体" w:hAnsi="宋体" w:eastAsia="宋体" w:cs="宋体"/>
          <w:sz w:val="28"/>
          <w:szCs w:val="28"/>
        </w:rPr>
        <w:t>年</w:t>
      </w:r>
      <w:r>
        <w:rPr>
          <w:rFonts w:hint="eastAsia" w:ascii="宋体" w:hAnsi="宋体" w:eastAsia="宋体" w:cs="宋体"/>
          <w:sz w:val="28"/>
          <w:szCs w:val="28"/>
          <w:lang w:val="en-US" w:eastAsia="zh-CN"/>
        </w:rPr>
        <w:t>4</w:t>
      </w:r>
      <w:r>
        <w:rPr>
          <w:rFonts w:hint="eastAsia" w:ascii="宋体" w:hAnsi="宋体" w:eastAsia="宋体" w:cs="宋体"/>
          <w:sz w:val="28"/>
          <w:szCs w:val="28"/>
        </w:rPr>
        <w:t>月</w:t>
      </w:r>
      <w:r>
        <w:rPr>
          <w:rFonts w:hint="eastAsia" w:ascii="宋体" w:hAnsi="宋体" w:eastAsia="宋体" w:cs="宋体"/>
          <w:sz w:val="28"/>
          <w:szCs w:val="28"/>
          <w:lang w:val="en-US" w:eastAsia="zh-CN"/>
        </w:rPr>
        <w:t>29</w:t>
      </w:r>
      <w:r>
        <w:rPr>
          <w:rFonts w:hint="eastAsia" w:ascii="宋体" w:hAnsi="宋体" w:eastAsia="宋体" w:cs="宋体"/>
          <w:sz w:val="28"/>
          <w:szCs w:val="28"/>
        </w:rPr>
        <w:t>日</w:t>
      </w:r>
    </w:p>
    <w:p>
      <w:pPr>
        <w:ind w:left="3531" w:leftChars="209" w:hanging="3092" w:hangingChars="700"/>
        <w:rPr>
          <w:rFonts w:hint="eastAsia" w:ascii="宋体" w:hAnsi="宋体" w:eastAsia="宋体" w:cs="宋体"/>
          <w:b/>
          <w:bCs/>
          <w:sz w:val="28"/>
          <w:szCs w:val="28"/>
          <w:lang w:val="en-US" w:eastAsia="zh-CN"/>
        </w:rPr>
      </w:pPr>
      <w:r>
        <w:rPr>
          <w:rFonts w:hint="eastAsia" w:ascii="宋体" w:hAnsi="宋体" w:eastAsia="宋体" w:cs="宋体"/>
          <w:b/>
          <w:bCs/>
          <w:sz w:val="44"/>
          <w:szCs w:val="44"/>
          <w:lang w:val="en-US" w:eastAsia="zh-CN"/>
        </w:rPr>
        <w:t>江苏海建分公司开展“五一”节前安全大检查活动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为进一步消除各类安全事故隐患，保证各施工项目的稳步推进，江苏海通港通分公司于25、26号两天对市区内的五个在建项目进行节前安全大检查，本次安全大检查由分公司经理、安管副总带队，根据各施工项目的工艺特点制定检查计划，划分检查重点。对各在建项目部的交通封闭、临边防护、临时用电、消防管理、人员持证、应急值守、文明施工等方面内容做了拉网式的排查与隐患治理。通过本轮检查，对提升施工现场安全管理水平和提高一线人员安全生产意识起到良好的促进作用。</w:t>
      </w:r>
    </w:p>
    <w:p>
      <w:pPr>
        <w:keepNext w:val="0"/>
        <w:keepLines w:val="0"/>
        <w:pageBreakBefore w:val="0"/>
        <w:kinsoku/>
        <w:wordWrap/>
        <w:overflowPunct/>
        <w:topLinePunct w:val="0"/>
        <w:autoSpaceDE/>
        <w:autoSpaceDN/>
        <w:bidi w:val="0"/>
        <w:adjustRightInd/>
        <w:snapToGrid/>
        <w:spacing w:line="560" w:lineRule="exact"/>
        <w:ind w:right="0" w:rightChars="0" w:firstLine="5320" w:firstLineChars="1900"/>
        <w:textAlignment w:val="auto"/>
        <w:outlineLvl w:val="9"/>
        <w:rPr>
          <w:rFonts w:hint="eastAsia" w:ascii="宋体" w:hAnsi="宋体" w:eastAsia="宋体" w:cs="宋体"/>
          <w:b w:val="0"/>
          <w:i w:val="0"/>
          <w:caps w:val="0"/>
          <w:color w:val="auto"/>
          <w:spacing w:val="0"/>
          <w:sz w:val="28"/>
          <w:szCs w:val="28"/>
          <w:shd w:val="clear" w:color="auto" w:fill="auto"/>
          <w:lang w:val="en-US" w:eastAsia="zh-CN"/>
        </w:rPr>
      </w:pPr>
      <w:r>
        <w:rPr>
          <w:rFonts w:hint="eastAsia" w:ascii="宋体" w:hAnsi="宋体" w:eastAsia="宋体" w:cs="宋体"/>
          <w:b w:val="0"/>
          <w:i w:val="0"/>
          <w:caps w:val="0"/>
          <w:color w:val="auto"/>
          <w:spacing w:val="0"/>
          <w:sz w:val="28"/>
          <w:szCs w:val="28"/>
          <w:shd w:val="clear" w:color="auto" w:fill="auto"/>
          <w:lang w:val="en-US" w:eastAsia="zh-CN"/>
        </w:rPr>
        <w:t>单位：港通分公司</w:t>
      </w:r>
    </w:p>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hAnsi="宋体" w:eastAsia="宋体" w:cs="宋体"/>
          <w:b w:val="0"/>
          <w:i w:val="0"/>
          <w:caps w:val="0"/>
          <w:color w:val="auto"/>
          <w:spacing w:val="0"/>
          <w:sz w:val="28"/>
          <w:szCs w:val="28"/>
          <w:shd w:val="clear" w:color="auto" w:fill="auto"/>
          <w:lang w:val="en-US" w:eastAsia="zh-CN"/>
        </w:rPr>
      </w:pPr>
      <w:r>
        <w:rPr>
          <w:rFonts w:hint="eastAsia" w:ascii="宋体" w:hAnsi="宋体" w:eastAsia="宋体" w:cs="宋体"/>
          <w:b w:val="0"/>
          <w:i w:val="0"/>
          <w:caps w:val="0"/>
          <w:color w:val="auto"/>
          <w:spacing w:val="0"/>
          <w:sz w:val="28"/>
          <w:szCs w:val="28"/>
          <w:shd w:val="clear" w:color="auto" w:fill="auto"/>
          <w:lang w:val="en-US" w:eastAsia="zh-CN"/>
        </w:rPr>
        <w:t xml:space="preserve">                                      作者： 赵   武</w:t>
      </w:r>
    </w:p>
    <w:p>
      <w:pPr>
        <w:rPr>
          <w:rFonts w:hint="eastAsia" w:ascii="宋体" w:hAnsi="宋体" w:eastAsia="宋体" w:cs="宋体"/>
          <w:sz w:val="28"/>
          <w:szCs w:val="28"/>
        </w:rPr>
      </w:pPr>
      <w:r>
        <w:rPr>
          <w:rFonts w:hint="eastAsia" w:ascii="宋体" w:hAnsi="宋体" w:eastAsia="宋体" w:cs="宋体"/>
          <w:b w:val="0"/>
          <w:i w:val="0"/>
          <w:caps w:val="0"/>
          <w:color w:val="auto"/>
          <w:spacing w:val="0"/>
          <w:sz w:val="28"/>
          <w:szCs w:val="28"/>
          <w:shd w:val="clear" w:color="auto" w:fill="auto"/>
          <w:lang w:val="en-US" w:eastAsia="zh-CN"/>
        </w:rPr>
        <w:t xml:space="preserve">                                      时间：2018年4月27日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宋体" w:hAnsi="宋体" w:eastAsia="宋体" w:cs="宋体"/>
          <w:sz w:val="28"/>
          <w:szCs w:val="28"/>
          <w:lang w:val="en-US" w:eastAsia="zh-CN"/>
        </w:rPr>
      </w:pPr>
    </w:p>
    <w:p>
      <w:pPr>
        <w:rPr>
          <w:rFonts w:hint="eastAsia" w:ascii="宋体" w:hAnsi="宋体" w:eastAsia="宋体" w:cs="宋体"/>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panose1 w:val="03000509000000000000"/>
    <w:charset w:val="86"/>
    <w:family w:val="script"/>
    <w:pitch w:val="default"/>
    <w:sig w:usb0="00000000" w:usb1="00000000" w:usb2="00000000" w:usb3="00000000" w:csb0="00000000" w:csb1="00000000"/>
  </w:font>
  <w:font w:name="方正书宋_GBK">
    <w:panose1 w:val="03000509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0" w:usb1="00000000" w:usb2="00000000" w:usb3="00000000" w:csb0="00000000" w:csb1="00000000"/>
  </w:font>
  <w:font w:name="BatangChe">
    <w:panose1 w:val="02030609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BE2845"/>
    <w:rsid w:val="5ABE28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Office_10.1.0.7245_F1E327BC-269C-435d-A152-05C5408002CA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2018-05-03T03:06:00Z</dcterms:created>
  <dc:creator>Administrator</dc:creator>
  <cp:lastModifiedBy>Administrator</cp:lastModifiedBy>
  <dcterms:modified xsi:type="dcterms:W3CDTF">2018-05-03T03:14:30Z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