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1D" w:rsidRDefault="009F417D">
      <w:pPr>
        <w:rPr>
          <w:rFonts w:asciiTheme="minorEastAsia" w:hAnsiTheme="minorEastAsia" w:hint="eastAsia"/>
          <w:b/>
          <w:sz w:val="44"/>
          <w:szCs w:val="44"/>
        </w:rPr>
      </w:pPr>
      <w:proofErr w:type="gramStart"/>
      <w:r w:rsidRPr="009F417D">
        <w:rPr>
          <w:rFonts w:asciiTheme="minorEastAsia" w:hAnsiTheme="minorEastAsia" w:hint="eastAsia"/>
          <w:b/>
          <w:sz w:val="44"/>
          <w:szCs w:val="44"/>
        </w:rPr>
        <w:t>连汽快客</w:t>
      </w:r>
      <w:proofErr w:type="gramEnd"/>
      <w:r w:rsidRPr="009F417D">
        <w:rPr>
          <w:rFonts w:asciiTheme="minorEastAsia" w:hAnsiTheme="minorEastAsia" w:hint="eastAsia"/>
          <w:b/>
          <w:sz w:val="44"/>
          <w:szCs w:val="44"/>
        </w:rPr>
        <w:t>、灌云公司党支部组织党员观看《建军大业》</w:t>
      </w:r>
    </w:p>
    <w:p w:rsidR="009F417D" w:rsidRDefault="009F417D" w:rsidP="009F417D">
      <w:pPr>
        <w:widowControl/>
        <w:spacing w:line="360" w:lineRule="atLeast"/>
        <w:ind w:firstLine="480"/>
        <w:jc w:val="left"/>
        <w:rPr>
          <w:rFonts w:asciiTheme="minorEastAsia" w:hAnsiTheme="minorEastAsia" w:cs="宋体" w:hint="eastAsia"/>
          <w:color w:val="000000"/>
          <w:kern w:val="0"/>
          <w:sz w:val="28"/>
          <w:szCs w:val="28"/>
        </w:rPr>
      </w:pPr>
      <w:r w:rsidRPr="00392C01">
        <w:rPr>
          <w:rFonts w:asciiTheme="minorEastAsia" w:hAnsiTheme="minorEastAsia" w:cs="宋体" w:hint="eastAsia"/>
          <w:color w:val="000000"/>
          <w:kern w:val="0"/>
          <w:sz w:val="28"/>
          <w:szCs w:val="28"/>
        </w:rPr>
        <w:t>为深入开展红色教育，引导党员干部认真学习弘扬革命先辈对党绝对忠诚的崇高品质、坚定不移的理想信念、勇于牺牲的革命精神，自觉做到忠诚、干净、担当，11月20日下午，</w:t>
      </w:r>
      <w:proofErr w:type="gramStart"/>
      <w:r w:rsidRPr="00392C01">
        <w:rPr>
          <w:rFonts w:asciiTheme="minorEastAsia" w:hAnsiTheme="minorEastAsia" w:cs="宋体" w:hint="eastAsia"/>
          <w:color w:val="000000"/>
          <w:kern w:val="0"/>
          <w:sz w:val="28"/>
          <w:szCs w:val="28"/>
        </w:rPr>
        <w:t>连汽</w:t>
      </w:r>
      <w:r>
        <w:rPr>
          <w:rFonts w:asciiTheme="minorEastAsia" w:hAnsiTheme="minorEastAsia" w:cs="宋体" w:hint="eastAsia"/>
          <w:color w:val="000000"/>
          <w:kern w:val="0"/>
          <w:sz w:val="28"/>
          <w:szCs w:val="28"/>
        </w:rPr>
        <w:t>快客</w:t>
      </w:r>
      <w:proofErr w:type="gramEnd"/>
      <w:r>
        <w:rPr>
          <w:rFonts w:asciiTheme="minorEastAsia" w:hAnsiTheme="minorEastAsia" w:cs="宋体" w:hint="eastAsia"/>
          <w:color w:val="000000"/>
          <w:kern w:val="0"/>
          <w:sz w:val="28"/>
          <w:szCs w:val="28"/>
        </w:rPr>
        <w:t>、灌云</w:t>
      </w:r>
      <w:r w:rsidRPr="00392C01">
        <w:rPr>
          <w:rFonts w:asciiTheme="minorEastAsia" w:hAnsiTheme="minorEastAsia" w:cs="宋体" w:hint="eastAsia"/>
          <w:color w:val="000000"/>
          <w:kern w:val="0"/>
          <w:sz w:val="28"/>
          <w:szCs w:val="28"/>
        </w:rPr>
        <w:t>公司党支部组织全体党员集体观看了重大革命历史题材电影《建军大业》。</w:t>
      </w:r>
    </w:p>
    <w:p w:rsidR="009F417D" w:rsidRDefault="009F417D" w:rsidP="009F417D">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电影《建军大业》讲述了中国共产党领导人民军队的创建历史，展示了老一辈中国共产党人为革命和信仰所付出的青春与热血，是一部生动的党史教材。影片通过对革命的低潮、武装斗争的准备、周恩来等老一辈革命家打响南昌起义第一枪等建军之初历史细节的描述，透过南昌起义、三河坝战役，以战争的视角，热血澎湃地讲述了建军之初的激情岁月，展现了这段波澜壮阔民族史诗的光辉历程，给观众以极大的震撼和深刻的教育。重温这段历史，旨在激发党员青年的荣誉感、使命感、责任感。</w:t>
      </w:r>
    </w:p>
    <w:p w:rsidR="009F417D" w:rsidRDefault="009F417D" w:rsidP="009F417D">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此次观影活动使全体党员干部接受了一次深刻、生动的党性教育和爱国主义教育。大家纷纷表示，先烈们百折不挠的英雄气概和舍身救国的奉献精神需要永远传承和发扬；必须牢记历史，继承革命光荣传统，勇于作为，不断提升党性修养，自觉担当作为，爱岗敬业，乐于奉献，强化履职尽责的使命意识；同时牢固树立“四个意识”，不忘初心，坚定信仰，永葆共产党人的政治品质。</w:t>
      </w:r>
    </w:p>
    <w:p w:rsidR="009F417D" w:rsidRDefault="009F417D" w:rsidP="009F417D">
      <w:pPr>
        <w:widowControl/>
        <w:spacing w:line="360" w:lineRule="atLeast"/>
        <w:ind w:firstLine="480"/>
        <w:jc w:val="right"/>
        <w:rPr>
          <w:rFonts w:ascii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万燕  陈瑶</w:t>
      </w:r>
    </w:p>
    <w:p w:rsidR="009F417D" w:rsidRDefault="009F417D" w:rsidP="009F417D">
      <w:pPr>
        <w:widowControl/>
        <w:spacing w:line="360" w:lineRule="atLeast"/>
        <w:ind w:firstLine="480"/>
        <w:jc w:val="left"/>
        <w:rPr>
          <w:rFonts w:asciiTheme="minorEastAsia" w:hAnsiTheme="minorEastAsia" w:cs="宋体" w:hint="eastAsia"/>
          <w:color w:val="000000"/>
          <w:kern w:val="0"/>
          <w:sz w:val="28"/>
          <w:szCs w:val="28"/>
        </w:rPr>
      </w:pPr>
    </w:p>
    <w:p w:rsidR="009F417D" w:rsidRPr="009F417D" w:rsidRDefault="009F417D" w:rsidP="009F417D">
      <w:pPr>
        <w:widowControl/>
        <w:spacing w:line="360" w:lineRule="atLeast"/>
        <w:ind w:firstLine="480"/>
        <w:jc w:val="left"/>
        <w:rPr>
          <w:rFonts w:asciiTheme="minorEastAsia" w:hAnsiTheme="minorEastAsia" w:cs="宋体" w:hint="eastAsia"/>
          <w:b/>
          <w:color w:val="000000"/>
          <w:kern w:val="0"/>
          <w:sz w:val="44"/>
          <w:szCs w:val="44"/>
        </w:rPr>
      </w:pPr>
      <w:r w:rsidRPr="009F417D">
        <w:rPr>
          <w:rFonts w:asciiTheme="minorEastAsia" w:hAnsiTheme="minorEastAsia" w:cs="宋体" w:hint="eastAsia"/>
          <w:b/>
          <w:color w:val="000000"/>
          <w:kern w:val="0"/>
          <w:sz w:val="44"/>
          <w:szCs w:val="44"/>
        </w:rPr>
        <w:lastRenderedPageBreak/>
        <w:t>附件：</w:t>
      </w:r>
    </w:p>
    <w:p w:rsidR="009F417D" w:rsidRPr="009F417D" w:rsidRDefault="009F417D" w:rsidP="009F417D">
      <w:pPr>
        <w:widowControl/>
        <w:spacing w:line="720" w:lineRule="auto"/>
        <w:jc w:val="left"/>
        <w:outlineLvl w:val="0"/>
        <w:rPr>
          <w:rFonts w:asciiTheme="minorEastAsia" w:hAnsiTheme="minorEastAsia" w:cs="宋体"/>
          <w:b/>
          <w:color w:val="000000"/>
          <w:kern w:val="36"/>
          <w:sz w:val="44"/>
          <w:szCs w:val="44"/>
        </w:rPr>
      </w:pPr>
      <w:r w:rsidRPr="009F417D">
        <w:rPr>
          <w:rFonts w:asciiTheme="minorEastAsia" w:hAnsiTheme="minorEastAsia" w:cs="宋体" w:hint="eastAsia"/>
          <w:b/>
          <w:color w:val="000000"/>
          <w:kern w:val="36"/>
          <w:sz w:val="44"/>
          <w:szCs w:val="44"/>
        </w:rPr>
        <w:t>快客公司党支部组织党员观看电影《建军大业》</w:t>
      </w:r>
    </w:p>
    <w:p w:rsidR="009F417D" w:rsidRPr="00392C01" w:rsidRDefault="009F417D" w:rsidP="009F417D">
      <w:pPr>
        <w:widowControl/>
        <w:spacing w:line="360" w:lineRule="atLeast"/>
        <w:ind w:firstLine="480"/>
        <w:jc w:val="left"/>
        <w:rPr>
          <w:rFonts w:asciiTheme="minorEastAsia" w:hAnsiTheme="minorEastAsia" w:cs="宋体"/>
          <w:color w:val="000000"/>
          <w:kern w:val="0"/>
          <w:sz w:val="28"/>
          <w:szCs w:val="28"/>
        </w:rPr>
      </w:pPr>
      <w:r w:rsidRPr="00392C01">
        <w:rPr>
          <w:rFonts w:asciiTheme="minorEastAsia" w:hAnsiTheme="minorEastAsia" w:cs="宋体" w:hint="eastAsia"/>
          <w:color w:val="000000"/>
          <w:kern w:val="0"/>
          <w:sz w:val="28"/>
          <w:szCs w:val="28"/>
        </w:rPr>
        <w:t>为深入开展红色教育，引导党员干部认真学习弘扬革命先辈对党绝对忠诚的崇高品质、坚定不移的理想信念、勇于牺牲的革命精神，自觉做到忠诚、干净、担当，11月20日下午，</w:t>
      </w:r>
      <w:proofErr w:type="gramStart"/>
      <w:r w:rsidRPr="00392C01">
        <w:rPr>
          <w:rFonts w:asciiTheme="minorEastAsia" w:hAnsiTheme="minorEastAsia" w:cs="宋体" w:hint="eastAsia"/>
          <w:color w:val="000000"/>
          <w:kern w:val="0"/>
          <w:sz w:val="28"/>
          <w:szCs w:val="28"/>
        </w:rPr>
        <w:t>连汽</w:t>
      </w:r>
      <w:r>
        <w:rPr>
          <w:rFonts w:asciiTheme="minorEastAsia" w:hAnsiTheme="minorEastAsia" w:cs="宋体" w:hint="eastAsia"/>
          <w:color w:val="000000"/>
          <w:kern w:val="0"/>
          <w:sz w:val="28"/>
          <w:szCs w:val="28"/>
        </w:rPr>
        <w:t>快客</w:t>
      </w:r>
      <w:proofErr w:type="gramEnd"/>
      <w:r w:rsidRPr="00392C01">
        <w:rPr>
          <w:rFonts w:asciiTheme="minorEastAsia" w:hAnsiTheme="minorEastAsia" w:cs="宋体" w:hint="eastAsia"/>
          <w:color w:val="000000"/>
          <w:kern w:val="0"/>
          <w:sz w:val="28"/>
          <w:szCs w:val="28"/>
        </w:rPr>
        <w:t>公司党支部组织全体党员集体观看了重大革命历史题材电影《建军大业》。</w:t>
      </w:r>
    </w:p>
    <w:p w:rsidR="009F417D" w:rsidRPr="00392C01" w:rsidRDefault="009F417D" w:rsidP="009F417D">
      <w:pPr>
        <w:widowControl/>
        <w:spacing w:line="360" w:lineRule="atLeast"/>
        <w:ind w:firstLine="480"/>
        <w:jc w:val="left"/>
        <w:rPr>
          <w:rFonts w:asciiTheme="minorEastAsia" w:hAnsiTheme="minorEastAsia" w:cs="宋体"/>
          <w:color w:val="000000"/>
          <w:kern w:val="0"/>
          <w:sz w:val="28"/>
          <w:szCs w:val="28"/>
        </w:rPr>
      </w:pPr>
      <w:r w:rsidRPr="00392C01">
        <w:rPr>
          <w:rFonts w:asciiTheme="minorEastAsia" w:hAnsiTheme="minorEastAsia" w:cs="宋体" w:hint="eastAsia"/>
          <w:color w:val="000000"/>
          <w:kern w:val="0"/>
          <w:sz w:val="28"/>
          <w:szCs w:val="28"/>
        </w:rPr>
        <w:t>电影《建军大业》宏观全景式地展现了中国人民解放军的创立史，再现了那段艰苦卓绝的峥嵘岁月，反映了中国共产党人立志民族振兴、人民解放的崇高境界和历史担当，是一首青春与理想、担当与牺牲的英雄赞歌，给观众以极大震撼和教育。</w:t>
      </w:r>
    </w:p>
    <w:p w:rsidR="009F417D" w:rsidRDefault="009F417D" w:rsidP="009F417D">
      <w:pPr>
        <w:widowControl/>
        <w:spacing w:line="360" w:lineRule="atLeast"/>
        <w:ind w:firstLineChars="221" w:firstLine="619"/>
        <w:jc w:val="left"/>
        <w:rPr>
          <w:rFonts w:asciiTheme="minorEastAsia" w:hAnsiTheme="minorEastAsia" w:cs="宋体"/>
          <w:color w:val="000000"/>
          <w:kern w:val="0"/>
          <w:sz w:val="28"/>
          <w:szCs w:val="28"/>
        </w:rPr>
      </w:pPr>
      <w:r w:rsidRPr="00C05D65">
        <w:rPr>
          <w:rFonts w:asciiTheme="minorEastAsia" w:hAnsiTheme="minorEastAsia" w:cs="宋体" w:hint="eastAsia"/>
          <w:color w:val="000000"/>
          <w:kern w:val="0"/>
          <w:sz w:val="28"/>
          <w:szCs w:val="28"/>
        </w:rPr>
        <w:t>大家纷纷表示，要以此次观影活动为契机，进一步坚定理想信念，不断提升党性修养，履职尽责、爱岗敬业，增强作为一名中国共产党员的自豪感、荣誉感和使命感，用实际行动推动</w:t>
      </w:r>
      <w:r>
        <w:rPr>
          <w:rFonts w:asciiTheme="minorEastAsia" w:hAnsiTheme="minorEastAsia" w:cs="宋体" w:hint="eastAsia"/>
          <w:color w:val="000000"/>
          <w:kern w:val="0"/>
          <w:sz w:val="28"/>
          <w:szCs w:val="28"/>
        </w:rPr>
        <w:t>快客公司的健康</w:t>
      </w:r>
      <w:r w:rsidRPr="00C05D65">
        <w:rPr>
          <w:rFonts w:asciiTheme="minorEastAsia" w:hAnsiTheme="minorEastAsia" w:cs="宋体" w:hint="eastAsia"/>
          <w:color w:val="000000"/>
          <w:kern w:val="0"/>
          <w:sz w:val="28"/>
          <w:szCs w:val="28"/>
        </w:rPr>
        <w:t>发展。</w:t>
      </w:r>
    </w:p>
    <w:p w:rsidR="009F417D" w:rsidRDefault="009F417D" w:rsidP="009F417D">
      <w:pPr>
        <w:widowControl/>
        <w:spacing w:line="360" w:lineRule="atLeast"/>
        <w:ind w:firstLineChars="221" w:firstLine="619"/>
        <w:jc w:val="left"/>
        <w:rPr>
          <w:rFonts w:asciiTheme="minorEastAsia" w:hAnsiTheme="minorEastAsia" w:cs="宋体"/>
          <w:color w:val="000000"/>
          <w:kern w:val="0"/>
          <w:sz w:val="28"/>
          <w:szCs w:val="28"/>
        </w:rPr>
      </w:pPr>
    </w:p>
    <w:p w:rsidR="009F417D" w:rsidRDefault="009F417D" w:rsidP="009F417D">
      <w:pPr>
        <w:jc w:val="right"/>
        <w:rPr>
          <w:rFonts w:ascii="方正书宋_GBK" w:eastAsia="方正书宋_GBK"/>
          <w:sz w:val="28"/>
          <w:szCs w:val="28"/>
        </w:rPr>
      </w:pPr>
      <w:proofErr w:type="gramStart"/>
      <w:r>
        <w:rPr>
          <w:rFonts w:ascii="方正书宋_GBK" w:eastAsia="方正书宋_GBK" w:hint="eastAsia"/>
          <w:sz w:val="28"/>
          <w:szCs w:val="28"/>
        </w:rPr>
        <w:t>连汽快客</w:t>
      </w:r>
      <w:proofErr w:type="gramEnd"/>
      <w:r>
        <w:rPr>
          <w:rFonts w:ascii="方正书宋_GBK" w:eastAsia="方正书宋_GBK" w:hint="eastAsia"/>
          <w:sz w:val="28"/>
          <w:szCs w:val="28"/>
        </w:rPr>
        <w:t xml:space="preserve">公司 </w:t>
      </w:r>
    </w:p>
    <w:p w:rsidR="009F417D" w:rsidRDefault="009F417D" w:rsidP="009F417D">
      <w:pPr>
        <w:jc w:val="right"/>
        <w:rPr>
          <w:rFonts w:ascii="方正书宋_GBK" w:eastAsia="方正书宋_GBK"/>
          <w:sz w:val="28"/>
          <w:szCs w:val="28"/>
        </w:rPr>
      </w:pPr>
      <w:r>
        <w:rPr>
          <w:rFonts w:ascii="方正书宋_GBK" w:eastAsia="方正书宋_GBK" w:hint="eastAsia"/>
          <w:sz w:val="28"/>
          <w:szCs w:val="28"/>
        </w:rPr>
        <w:t>万燕</w:t>
      </w:r>
    </w:p>
    <w:p w:rsidR="009F417D" w:rsidRDefault="009F417D" w:rsidP="009F417D">
      <w:pPr>
        <w:jc w:val="right"/>
        <w:rPr>
          <w:rFonts w:ascii="方正书宋_GBK" w:eastAsia="方正书宋_GBK"/>
          <w:sz w:val="28"/>
          <w:szCs w:val="28"/>
        </w:rPr>
      </w:pPr>
      <w:r>
        <w:rPr>
          <w:rFonts w:ascii="方正书宋_GBK" w:eastAsia="方正书宋_GBK" w:hint="eastAsia"/>
          <w:sz w:val="28"/>
          <w:szCs w:val="28"/>
        </w:rPr>
        <w:t>13961387727</w:t>
      </w:r>
    </w:p>
    <w:p w:rsidR="009F417D" w:rsidRDefault="009F417D" w:rsidP="009F417D">
      <w:pPr>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2017年11月21日</w:t>
      </w:r>
    </w:p>
    <w:p w:rsidR="009F417D" w:rsidRDefault="009F417D" w:rsidP="009F417D">
      <w:pPr>
        <w:widowControl/>
        <w:spacing w:line="360" w:lineRule="atLeast"/>
        <w:ind w:firstLine="480"/>
        <w:jc w:val="left"/>
        <w:rPr>
          <w:rFonts w:asciiTheme="minorEastAsia" w:hAnsiTheme="minorEastAsia" w:cs="宋体" w:hint="eastAsia"/>
          <w:color w:val="000000"/>
          <w:kern w:val="0"/>
          <w:sz w:val="28"/>
          <w:szCs w:val="28"/>
        </w:rPr>
      </w:pPr>
    </w:p>
    <w:p w:rsidR="009F417D" w:rsidRDefault="009F417D" w:rsidP="009F417D">
      <w:pPr>
        <w:spacing w:line="360" w:lineRule="auto"/>
        <w:jc w:val="left"/>
        <w:rPr>
          <w:rFonts w:ascii="宋体" w:eastAsia="宋体" w:hAnsi="宋体" w:cs="宋体"/>
          <w:b/>
          <w:bCs/>
          <w:sz w:val="44"/>
          <w:szCs w:val="44"/>
        </w:rPr>
      </w:pPr>
      <w:r>
        <w:rPr>
          <w:rFonts w:ascii="宋体" w:eastAsia="宋体" w:hAnsi="宋体" w:cs="宋体" w:hint="eastAsia"/>
          <w:b/>
          <w:bCs/>
          <w:sz w:val="44"/>
          <w:szCs w:val="44"/>
        </w:rPr>
        <w:lastRenderedPageBreak/>
        <w:t>连汽灌云公司党支部组织党员观看电影《建军大业》</w:t>
      </w:r>
    </w:p>
    <w:p w:rsidR="009F417D" w:rsidRDefault="009F417D" w:rsidP="009F417D">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11月20日下午，连汽灌云公司党支部组织全体党员观看了电影《建军大业》，以此回顾党的光辉历程，激发职工爱国、爱党、爱军、爱岗热情。</w:t>
      </w:r>
    </w:p>
    <w:p w:rsidR="009F417D" w:rsidRDefault="009F417D" w:rsidP="009F417D">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电影《建军大业》讲述了中国共产党领导人民军队的创建历史，展示了老一辈中国共产党人为革命和信仰所付出的青春与热血，是一部生动的党史教材。影片通过对革命的低潮、武装斗争的准备、周恩来等老一辈革命家打响南昌起义第一枪等建军之初历史细节的描述，透过南昌起义、三河坝战役，以战争的视角，热血澎湃地讲述了建军之初的激情岁月，展现了这段波澜壮阔民族史诗的光辉历程，给观众以极大的震撼和深刻的教育。重温这段历史，旨在激发党员青年的荣誉感、使命感、责任感。</w:t>
      </w:r>
    </w:p>
    <w:p w:rsidR="009F417D" w:rsidRDefault="009F417D" w:rsidP="009F417D">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此次观影活动使全体党员干部接受了一次深刻、生动的党性教育和爱国主义教育。大家纷纷表示，先烈们百折不挠的英雄气概和舍身救国的奉献精神需要永远传承和发扬；必须牢记历史，继承革命光荣传统，勇于作为，不断提升党性修养，自觉担当作为，爱岗敬业，乐于奉献，强化履职尽责的使命意识；同时牢固树立“四个意识”，不忘初心，坚定信仰，永葆共产党人的政治品质。</w:t>
      </w:r>
    </w:p>
    <w:p w:rsidR="009F417D" w:rsidRDefault="009F417D" w:rsidP="009F417D">
      <w:pPr>
        <w:spacing w:line="360" w:lineRule="auto"/>
        <w:jc w:val="righ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灌云公司 陈瑶</w:t>
      </w:r>
    </w:p>
    <w:p w:rsidR="009F417D" w:rsidRPr="009F417D" w:rsidRDefault="009F417D" w:rsidP="009F417D">
      <w:pPr>
        <w:spacing w:line="360" w:lineRule="auto"/>
        <w:jc w:val="righ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bookmarkStart w:id="0" w:name="_GoBack"/>
      <w:bookmarkEnd w:id="0"/>
      <w:r>
        <w:rPr>
          <w:rFonts w:ascii="宋体" w:eastAsia="宋体" w:hAnsi="宋体" w:cs="宋体" w:hint="eastAsia"/>
          <w:color w:val="000000" w:themeColor="text1"/>
          <w:sz w:val="28"/>
          <w:szCs w:val="28"/>
        </w:rPr>
        <w:t>2017年11月20日</w:t>
      </w:r>
    </w:p>
    <w:sectPr w:rsidR="009F417D" w:rsidRPr="009F417D" w:rsidSect="00B93D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17D"/>
    <w:rsid w:val="009F417D"/>
    <w:rsid w:val="00B93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2017-11-23T01:07:00Z</dcterms:created>
  <dcterms:modified xsi:type="dcterms:W3CDTF">2017-11-23T06:53:00Z</dcterms:modified>
</cp:coreProperties>
</file>